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AD" w:rsidRPr="00473BAD" w:rsidRDefault="00473BAD" w:rsidP="00473BAD">
      <w:pPr>
        <w:rPr>
          <w:sz w:val="22"/>
        </w:rPr>
      </w:pPr>
      <w:r>
        <w:rPr>
          <w:rFonts w:hint="eastAsia"/>
          <w:sz w:val="28"/>
          <w:szCs w:val="28"/>
        </w:rPr>
        <w:t xml:space="preserve">　</w:t>
      </w:r>
    </w:p>
    <w:p w:rsidR="00A1109A" w:rsidRPr="00A1109A" w:rsidRDefault="00A1109A" w:rsidP="00D463F2">
      <w:pPr>
        <w:jc w:val="center"/>
        <w:rPr>
          <w:sz w:val="18"/>
          <w:szCs w:val="18"/>
        </w:rPr>
      </w:pPr>
      <w:r>
        <w:rPr>
          <w:rFonts w:hint="eastAsia"/>
          <w:sz w:val="28"/>
          <w:szCs w:val="28"/>
        </w:rPr>
        <w:t xml:space="preserve">                       </w:t>
      </w:r>
      <w:r>
        <w:rPr>
          <w:rFonts w:hint="eastAsia"/>
          <w:sz w:val="28"/>
          <w:szCs w:val="28"/>
        </w:rPr>
        <w:t xml:space="preserve">　　　　　　　　　　　　　</w:t>
      </w:r>
      <w:r>
        <w:rPr>
          <w:rFonts w:hint="eastAsia"/>
          <w:sz w:val="28"/>
          <w:szCs w:val="28"/>
        </w:rPr>
        <w:t xml:space="preserve">   </w:t>
      </w:r>
      <w:r w:rsidR="00473BAD">
        <w:rPr>
          <w:rFonts w:hint="eastAsia"/>
          <w:sz w:val="28"/>
          <w:szCs w:val="28"/>
        </w:rPr>
        <w:t xml:space="preserve">　　　</w:t>
      </w:r>
      <w:r>
        <w:rPr>
          <w:rFonts w:hint="eastAsia"/>
          <w:sz w:val="18"/>
          <w:szCs w:val="18"/>
        </w:rPr>
        <w:t>平成</w:t>
      </w:r>
      <w:r>
        <w:rPr>
          <w:rFonts w:hint="eastAsia"/>
          <w:sz w:val="18"/>
          <w:szCs w:val="18"/>
        </w:rPr>
        <w:t>30</w:t>
      </w:r>
      <w:r>
        <w:rPr>
          <w:rFonts w:hint="eastAsia"/>
          <w:sz w:val="18"/>
          <w:szCs w:val="18"/>
        </w:rPr>
        <w:t>年</w:t>
      </w:r>
      <w:r w:rsidR="002B3964">
        <w:rPr>
          <w:rFonts w:hint="eastAsia"/>
          <w:sz w:val="18"/>
          <w:szCs w:val="18"/>
        </w:rPr>
        <w:t>12</w:t>
      </w:r>
      <w:r>
        <w:rPr>
          <w:rFonts w:hint="eastAsia"/>
          <w:sz w:val="18"/>
          <w:szCs w:val="18"/>
        </w:rPr>
        <w:t>月</w:t>
      </w:r>
      <w:r w:rsidR="002B3964">
        <w:rPr>
          <w:rFonts w:hint="eastAsia"/>
          <w:sz w:val="18"/>
          <w:szCs w:val="18"/>
        </w:rPr>
        <w:t>5</w:t>
      </w:r>
      <w:r>
        <w:rPr>
          <w:rFonts w:hint="eastAsia"/>
          <w:sz w:val="18"/>
          <w:szCs w:val="18"/>
        </w:rPr>
        <w:t>日</w:t>
      </w:r>
    </w:p>
    <w:p w:rsidR="005C5F05" w:rsidRPr="00912CB7" w:rsidRDefault="00D463F2" w:rsidP="00D463F2">
      <w:pPr>
        <w:jc w:val="center"/>
        <w:rPr>
          <w:sz w:val="28"/>
          <w:szCs w:val="28"/>
        </w:rPr>
      </w:pPr>
      <w:r>
        <w:rPr>
          <w:rFonts w:hint="eastAsia"/>
          <w:sz w:val="28"/>
          <w:szCs w:val="28"/>
        </w:rPr>
        <w:t>入札公告（物品購入：家具他一式</w:t>
      </w:r>
      <w:r w:rsidR="0014261A" w:rsidRPr="00912CB7">
        <w:rPr>
          <w:rFonts w:hint="eastAsia"/>
          <w:sz w:val="28"/>
          <w:szCs w:val="28"/>
        </w:rPr>
        <w:t>）</w:t>
      </w:r>
    </w:p>
    <w:p w:rsidR="0014261A" w:rsidRDefault="0014261A" w:rsidP="004B219E">
      <w:pPr>
        <w:jc w:val="center"/>
      </w:pPr>
      <w:r>
        <w:rPr>
          <w:rFonts w:hint="eastAsia"/>
        </w:rPr>
        <w:t>社会福祉法人</w:t>
      </w:r>
      <w:r w:rsidR="00A05F54">
        <w:rPr>
          <w:rFonts w:hint="eastAsia"/>
        </w:rPr>
        <w:t xml:space="preserve">　</w:t>
      </w:r>
      <w:r w:rsidR="00A1109A">
        <w:rPr>
          <w:rFonts w:hint="eastAsia"/>
        </w:rPr>
        <w:t>愛泉会が新設</w:t>
      </w:r>
      <w:r>
        <w:rPr>
          <w:rFonts w:hint="eastAsia"/>
        </w:rPr>
        <w:t>する施設について、次のとおり一般競争入札に付します。</w:t>
      </w:r>
    </w:p>
    <w:p w:rsidR="0014261A" w:rsidRDefault="0014261A" w:rsidP="0014261A">
      <w:pPr>
        <w:pStyle w:val="a3"/>
      </w:pPr>
      <w:r>
        <w:rPr>
          <w:rFonts w:hint="eastAsia"/>
        </w:rPr>
        <w:t>記</w:t>
      </w:r>
    </w:p>
    <w:p w:rsidR="0014261A" w:rsidRDefault="0014261A" w:rsidP="0014261A">
      <w:r>
        <w:rPr>
          <w:rFonts w:hint="eastAsia"/>
        </w:rPr>
        <w:t>１：競争入札に付する事項</w:t>
      </w:r>
    </w:p>
    <w:p w:rsidR="0014261A" w:rsidRDefault="00D463F2" w:rsidP="00CB4D95">
      <w:pPr>
        <w:pStyle w:val="a7"/>
        <w:numPr>
          <w:ilvl w:val="0"/>
          <w:numId w:val="2"/>
        </w:numPr>
        <w:ind w:leftChars="0"/>
      </w:pPr>
      <w:r>
        <w:rPr>
          <w:rFonts w:hint="eastAsia"/>
        </w:rPr>
        <w:t>案件名</w:t>
      </w:r>
      <w:r w:rsidR="00CB77B6">
        <w:rPr>
          <w:rFonts w:hint="eastAsia"/>
        </w:rPr>
        <w:t>：社会福祉法人</w:t>
      </w:r>
      <w:r w:rsidR="006467F4">
        <w:rPr>
          <w:rFonts w:hint="eastAsia"/>
        </w:rPr>
        <w:t xml:space="preserve">　</w:t>
      </w:r>
      <w:r w:rsidR="00CB77B6">
        <w:rPr>
          <w:rFonts w:hint="eastAsia"/>
        </w:rPr>
        <w:t xml:space="preserve">愛泉会　</w:t>
      </w:r>
      <w:r w:rsidR="00230FAA">
        <w:rPr>
          <w:rFonts w:hint="eastAsia"/>
        </w:rPr>
        <w:t>（仮称）</w:t>
      </w:r>
      <w:r w:rsidR="00CB77B6">
        <w:rPr>
          <w:rFonts w:hint="eastAsia"/>
        </w:rPr>
        <w:t>リバーサイド田名ホーム</w:t>
      </w:r>
      <w:r>
        <w:rPr>
          <w:rFonts w:hint="eastAsia"/>
        </w:rPr>
        <w:t>清流さがみ</w:t>
      </w:r>
    </w:p>
    <w:p w:rsidR="0014261A" w:rsidRDefault="00473BAD" w:rsidP="0014261A">
      <w:pPr>
        <w:pStyle w:val="a7"/>
        <w:numPr>
          <w:ilvl w:val="0"/>
          <w:numId w:val="2"/>
        </w:numPr>
        <w:ind w:leftChars="0"/>
      </w:pPr>
      <w:r>
        <w:rPr>
          <w:rFonts w:hint="eastAsia"/>
        </w:rPr>
        <w:t>納入</w:t>
      </w:r>
      <w:r w:rsidR="0014261A">
        <w:rPr>
          <w:rFonts w:hint="eastAsia"/>
        </w:rPr>
        <w:t>場所：</w:t>
      </w:r>
      <w:r w:rsidR="00D463F2" w:rsidRPr="00F9614C">
        <w:rPr>
          <w:rFonts w:hint="eastAsia"/>
        </w:rPr>
        <w:t>相模原市中央区田名字八丁８５１０番１、８５１１番１</w:t>
      </w:r>
    </w:p>
    <w:p w:rsidR="0014261A" w:rsidRDefault="00473BAD" w:rsidP="0014261A">
      <w:pPr>
        <w:pStyle w:val="a7"/>
        <w:numPr>
          <w:ilvl w:val="0"/>
          <w:numId w:val="2"/>
        </w:numPr>
        <w:ind w:leftChars="0"/>
      </w:pPr>
      <w:r>
        <w:rPr>
          <w:rFonts w:hint="eastAsia"/>
        </w:rPr>
        <w:t>調達内容</w:t>
      </w:r>
      <w:r w:rsidR="0014261A">
        <w:rPr>
          <w:rFonts w:hint="eastAsia"/>
        </w:rPr>
        <w:t>：</w:t>
      </w:r>
      <w:r w:rsidR="00D463F2">
        <w:t xml:space="preserve"> </w:t>
      </w:r>
      <w:r w:rsidR="00D463F2">
        <w:rPr>
          <w:rFonts w:hint="eastAsia"/>
        </w:rPr>
        <w:t xml:space="preserve">物品購入（家具他一式）　</w:t>
      </w:r>
      <w:r w:rsidR="00DE3852">
        <w:rPr>
          <w:rFonts w:hint="eastAsia"/>
        </w:rPr>
        <w:t>別紙仕様書の通り</w:t>
      </w:r>
    </w:p>
    <w:p w:rsidR="00473BAD" w:rsidRDefault="00473BAD" w:rsidP="00473BAD">
      <w:pPr>
        <w:pStyle w:val="a7"/>
        <w:numPr>
          <w:ilvl w:val="1"/>
          <w:numId w:val="2"/>
        </w:numPr>
        <w:ind w:leftChars="0"/>
      </w:pPr>
      <w:r>
        <w:rPr>
          <w:rFonts w:hint="eastAsia"/>
        </w:rPr>
        <w:t>家具</w:t>
      </w:r>
      <w:r w:rsidR="00950FAC">
        <w:rPr>
          <w:rFonts w:hint="eastAsia"/>
        </w:rPr>
        <w:t>・備品</w:t>
      </w:r>
      <w:r>
        <w:rPr>
          <w:rFonts w:hint="eastAsia"/>
        </w:rPr>
        <w:t>一式</w:t>
      </w:r>
    </w:p>
    <w:p w:rsidR="00473BAD" w:rsidRDefault="00473BAD" w:rsidP="00473BAD">
      <w:pPr>
        <w:pStyle w:val="a7"/>
        <w:numPr>
          <w:ilvl w:val="1"/>
          <w:numId w:val="2"/>
        </w:numPr>
        <w:ind w:leftChars="0"/>
      </w:pPr>
      <w:r>
        <w:rPr>
          <w:rFonts w:hint="eastAsia"/>
        </w:rPr>
        <w:t>特殊浴槽一式</w:t>
      </w:r>
    </w:p>
    <w:p w:rsidR="00323A9C" w:rsidRDefault="001F15D8" w:rsidP="00323A9C">
      <w:pPr>
        <w:pStyle w:val="a7"/>
        <w:numPr>
          <w:ilvl w:val="1"/>
          <w:numId w:val="2"/>
        </w:numPr>
        <w:ind w:leftChars="0"/>
      </w:pPr>
      <w:r>
        <w:rPr>
          <w:rFonts w:hint="eastAsia"/>
        </w:rPr>
        <w:t>シャワーキャリー</w:t>
      </w:r>
      <w:r w:rsidR="00323A9C">
        <w:rPr>
          <w:rFonts w:hint="eastAsia"/>
        </w:rPr>
        <w:t>一式</w:t>
      </w:r>
    </w:p>
    <w:p w:rsidR="00473BAD" w:rsidRDefault="00473BAD" w:rsidP="00473BAD">
      <w:pPr>
        <w:pStyle w:val="a7"/>
        <w:numPr>
          <w:ilvl w:val="1"/>
          <w:numId w:val="2"/>
        </w:numPr>
        <w:ind w:leftChars="0"/>
      </w:pPr>
      <w:r>
        <w:rPr>
          <w:rFonts w:hint="eastAsia"/>
        </w:rPr>
        <w:t>福祉用具一式</w:t>
      </w:r>
    </w:p>
    <w:p w:rsidR="00473BAD" w:rsidRDefault="00473BAD" w:rsidP="00473BAD">
      <w:pPr>
        <w:pStyle w:val="a7"/>
        <w:numPr>
          <w:ilvl w:val="1"/>
          <w:numId w:val="2"/>
        </w:numPr>
        <w:ind w:leftChars="0"/>
      </w:pPr>
      <w:r>
        <w:rPr>
          <w:rFonts w:hint="eastAsia"/>
        </w:rPr>
        <w:t>セキュリティ関連一式</w:t>
      </w:r>
    </w:p>
    <w:p w:rsidR="00473BAD" w:rsidRDefault="00473BAD" w:rsidP="00473BAD">
      <w:pPr>
        <w:pStyle w:val="a7"/>
        <w:numPr>
          <w:ilvl w:val="1"/>
          <w:numId w:val="2"/>
        </w:numPr>
        <w:ind w:leftChars="0"/>
      </w:pPr>
      <w:r>
        <w:rPr>
          <w:rFonts w:hint="eastAsia"/>
        </w:rPr>
        <w:t>介護ベッド一式</w:t>
      </w:r>
    </w:p>
    <w:p w:rsidR="00473BAD" w:rsidRDefault="00473BAD" w:rsidP="00473BAD">
      <w:pPr>
        <w:pStyle w:val="a7"/>
        <w:numPr>
          <w:ilvl w:val="1"/>
          <w:numId w:val="2"/>
        </w:numPr>
        <w:ind w:leftChars="0"/>
      </w:pPr>
      <w:r>
        <w:rPr>
          <w:rFonts w:hint="eastAsia"/>
        </w:rPr>
        <w:t>見守りシステム一式</w:t>
      </w:r>
      <w:bookmarkStart w:id="0" w:name="_GoBack"/>
      <w:bookmarkEnd w:id="0"/>
    </w:p>
    <w:p w:rsidR="0046787F" w:rsidRDefault="00473BAD" w:rsidP="0046787F">
      <w:pPr>
        <w:pStyle w:val="a7"/>
        <w:numPr>
          <w:ilvl w:val="0"/>
          <w:numId w:val="2"/>
        </w:numPr>
        <w:ind w:leftChars="0"/>
      </w:pPr>
      <w:r>
        <w:rPr>
          <w:rFonts w:hint="eastAsia"/>
        </w:rPr>
        <w:t>納入期限</w:t>
      </w:r>
      <w:r w:rsidR="00D463F2">
        <w:rPr>
          <w:rFonts w:hint="eastAsia"/>
        </w:rPr>
        <w:t>：平成</w:t>
      </w:r>
      <w:r w:rsidR="00C73C9E">
        <w:rPr>
          <w:rFonts w:hint="eastAsia"/>
        </w:rPr>
        <w:t>３１</w:t>
      </w:r>
      <w:r w:rsidR="00D463F2">
        <w:rPr>
          <w:rFonts w:hint="eastAsia"/>
        </w:rPr>
        <w:t>年</w:t>
      </w:r>
      <w:r w:rsidR="00E322B7">
        <w:rPr>
          <w:rFonts w:hint="eastAsia"/>
        </w:rPr>
        <w:t>３</w:t>
      </w:r>
      <w:r w:rsidR="0014261A">
        <w:rPr>
          <w:rFonts w:hint="eastAsia"/>
        </w:rPr>
        <w:t>月</w:t>
      </w:r>
      <w:r w:rsidR="00E322B7">
        <w:rPr>
          <w:rFonts w:hint="eastAsia"/>
        </w:rPr>
        <w:t>２７</w:t>
      </w:r>
      <w:r w:rsidR="005754D9">
        <w:rPr>
          <w:rFonts w:hint="eastAsia"/>
        </w:rPr>
        <w:t>日</w:t>
      </w:r>
      <w:r w:rsidR="00E322B7">
        <w:rPr>
          <w:rFonts w:hint="eastAsia"/>
        </w:rPr>
        <w:t>（</w:t>
      </w:r>
      <w:r w:rsidR="007E6537">
        <w:rPr>
          <w:rFonts w:hint="eastAsia"/>
        </w:rPr>
        <w:t>水</w:t>
      </w:r>
      <w:r w:rsidR="00D463F2">
        <w:rPr>
          <w:rFonts w:hint="eastAsia"/>
        </w:rPr>
        <w:t>）まで</w:t>
      </w:r>
      <w:r w:rsidR="002B71D2">
        <w:rPr>
          <w:rFonts w:hint="eastAsia"/>
        </w:rPr>
        <w:t xml:space="preserve">　＊指定場所への設置まで</w:t>
      </w:r>
    </w:p>
    <w:p w:rsidR="00473BAD" w:rsidRPr="00E322B7" w:rsidRDefault="00473BAD" w:rsidP="00912CB7"/>
    <w:p w:rsidR="00912CB7" w:rsidRDefault="00912CB7" w:rsidP="00912CB7">
      <w:r>
        <w:rPr>
          <w:rFonts w:hint="eastAsia"/>
        </w:rPr>
        <w:t>２：競争に参加する者に必要な資格などに関する事項</w:t>
      </w:r>
    </w:p>
    <w:p w:rsidR="00CB4D95" w:rsidRDefault="00A97DF1" w:rsidP="00AD3F3F">
      <w:pPr>
        <w:pStyle w:val="a7"/>
        <w:numPr>
          <w:ilvl w:val="0"/>
          <w:numId w:val="3"/>
        </w:numPr>
        <w:ind w:leftChars="0"/>
      </w:pPr>
      <w:r>
        <w:rPr>
          <w:rFonts w:hint="eastAsia"/>
        </w:rPr>
        <w:t>予算決算及び会計令（昭和２２年勅令第１６</w:t>
      </w:r>
      <w:r w:rsidR="001E3A12">
        <w:rPr>
          <w:rFonts w:hint="eastAsia"/>
        </w:rPr>
        <w:t>５</w:t>
      </w:r>
      <w:r w:rsidR="007365D7">
        <w:rPr>
          <w:rFonts w:hint="eastAsia"/>
        </w:rPr>
        <w:t>号）第７０条</w:t>
      </w:r>
      <w:r>
        <w:rPr>
          <w:rFonts w:hint="eastAsia"/>
        </w:rPr>
        <w:t>及び第７１条の規定に該当しないもの</w:t>
      </w:r>
    </w:p>
    <w:p w:rsidR="00763892" w:rsidRDefault="00A97DF1" w:rsidP="00CB4D95">
      <w:pPr>
        <w:pStyle w:val="a7"/>
        <w:ind w:leftChars="0" w:left="930"/>
      </w:pPr>
      <w:r>
        <w:rPr>
          <w:rFonts w:hint="eastAsia"/>
        </w:rPr>
        <w:t>であること。</w:t>
      </w:r>
    </w:p>
    <w:p w:rsidR="00CB4D95" w:rsidRDefault="00A97DF1" w:rsidP="00CD37FF">
      <w:pPr>
        <w:pStyle w:val="a7"/>
        <w:numPr>
          <w:ilvl w:val="0"/>
          <w:numId w:val="3"/>
        </w:numPr>
        <w:ind w:leftChars="0"/>
      </w:pPr>
      <w:r>
        <w:rPr>
          <w:rFonts w:hint="eastAsia"/>
        </w:rPr>
        <w:t>会社更生法による更生手続開始の申し立てがなされている者</w:t>
      </w:r>
      <w:r w:rsidR="001C442E">
        <w:rPr>
          <w:rFonts w:hint="eastAsia"/>
        </w:rPr>
        <w:t>又は民事再生法による再生手続きの</w:t>
      </w:r>
    </w:p>
    <w:p w:rsidR="00A97DF1" w:rsidRDefault="001C442E" w:rsidP="00CB4D95">
      <w:pPr>
        <w:pStyle w:val="a7"/>
        <w:ind w:leftChars="0" w:left="930"/>
      </w:pPr>
      <w:r>
        <w:rPr>
          <w:rFonts w:hint="eastAsia"/>
        </w:rPr>
        <w:t>申し立てがなされている者等経営状態が著しく不健全であるもの。</w:t>
      </w:r>
    </w:p>
    <w:p w:rsidR="001C442E" w:rsidRDefault="001C442E" w:rsidP="00912CB7">
      <w:pPr>
        <w:pStyle w:val="a7"/>
        <w:numPr>
          <w:ilvl w:val="0"/>
          <w:numId w:val="3"/>
        </w:numPr>
        <w:ind w:leftChars="0"/>
      </w:pPr>
      <w:r>
        <w:rPr>
          <w:rFonts w:hint="eastAsia"/>
        </w:rPr>
        <w:t>契約担当者と締結した契約に違反し、又は実施した入札の落札者となりながら正当な理由なく契約を拒み、若しくは入札に際して不正又は不誠実な行為をし、契約の相手方として不適当であると認められるものでないこと。</w:t>
      </w:r>
    </w:p>
    <w:p w:rsidR="00CB4D95" w:rsidRDefault="00912CB7" w:rsidP="008C33BF">
      <w:pPr>
        <w:pStyle w:val="a7"/>
        <w:numPr>
          <w:ilvl w:val="0"/>
          <w:numId w:val="3"/>
        </w:numPr>
        <w:ind w:leftChars="0"/>
      </w:pPr>
      <w:r>
        <w:rPr>
          <w:rFonts w:hint="eastAsia"/>
        </w:rPr>
        <w:t>相模原市契約規則（平成４年相模原市規則第９号）第３条の３第１項に規定する競争入札参加資格者</w:t>
      </w:r>
    </w:p>
    <w:p w:rsidR="00912CB7" w:rsidRDefault="00912CB7" w:rsidP="00CB4D95">
      <w:pPr>
        <w:pStyle w:val="a7"/>
        <w:ind w:leftChars="0" w:left="930"/>
      </w:pPr>
      <w:r>
        <w:rPr>
          <w:rFonts w:hint="eastAsia"/>
        </w:rPr>
        <w:t>名簿に登載されたものとする。ただし、相模原市競争入札参加者指名停止等措置</w:t>
      </w:r>
      <w:r w:rsidR="00763892">
        <w:rPr>
          <w:rFonts w:hint="eastAsia"/>
        </w:rPr>
        <w:t>要網</w:t>
      </w:r>
      <w:r>
        <w:rPr>
          <w:rFonts w:hint="eastAsia"/>
        </w:rPr>
        <w:t>に基づく指名停止の措置期間中の業者は、参加資格がないもとする。</w:t>
      </w:r>
    </w:p>
    <w:p w:rsidR="00763892" w:rsidRDefault="00763892" w:rsidP="00912CB7">
      <w:pPr>
        <w:pStyle w:val="a7"/>
        <w:numPr>
          <w:ilvl w:val="0"/>
          <w:numId w:val="3"/>
        </w:numPr>
        <w:ind w:leftChars="0"/>
      </w:pPr>
      <w:r>
        <w:rPr>
          <w:rFonts w:hint="eastAsia"/>
        </w:rPr>
        <w:t>相模原市内に</w:t>
      </w:r>
      <w:r w:rsidR="00241A69">
        <w:rPr>
          <w:rFonts w:hint="eastAsia"/>
        </w:rPr>
        <w:t>本店</w:t>
      </w:r>
      <w:r>
        <w:rPr>
          <w:rFonts w:hint="eastAsia"/>
        </w:rPr>
        <w:t>を有する</w:t>
      </w:r>
      <w:r w:rsidR="00A1109A">
        <w:rPr>
          <w:rFonts w:hint="eastAsia"/>
        </w:rPr>
        <w:t>こと。</w:t>
      </w:r>
    </w:p>
    <w:p w:rsidR="002A71A2" w:rsidRDefault="00A1109A" w:rsidP="002A71A2">
      <w:pPr>
        <w:pStyle w:val="a7"/>
        <w:numPr>
          <w:ilvl w:val="0"/>
          <w:numId w:val="3"/>
        </w:numPr>
        <w:ind w:leftChars="0"/>
      </w:pPr>
      <w:r>
        <w:rPr>
          <w:rFonts w:hint="eastAsia"/>
        </w:rPr>
        <w:t>下記３の入札参加申出書を提出できること。入札説明会は行わない。</w:t>
      </w:r>
    </w:p>
    <w:p w:rsidR="00A1109A" w:rsidRDefault="00A1109A" w:rsidP="00A1109A">
      <w:pPr>
        <w:pStyle w:val="a7"/>
        <w:ind w:leftChars="0" w:left="930"/>
      </w:pPr>
    </w:p>
    <w:p w:rsidR="002A39EB" w:rsidRDefault="002A39EB" w:rsidP="00241A69">
      <w:r>
        <w:rPr>
          <w:rFonts w:hint="eastAsia"/>
        </w:rPr>
        <w:t>３：</w:t>
      </w:r>
      <w:r w:rsidR="002932A2">
        <w:rPr>
          <w:rFonts w:hint="eastAsia"/>
        </w:rPr>
        <w:t>入札参加申出について</w:t>
      </w:r>
    </w:p>
    <w:p w:rsidR="002932A2" w:rsidRDefault="002B3964" w:rsidP="002932A2">
      <w:pPr>
        <w:pStyle w:val="a7"/>
        <w:numPr>
          <w:ilvl w:val="0"/>
          <w:numId w:val="4"/>
        </w:numPr>
        <w:ind w:leftChars="0"/>
      </w:pPr>
      <w:r>
        <w:rPr>
          <w:rFonts w:hint="eastAsia"/>
        </w:rPr>
        <w:t>交付期間　本件公告から平成３０年１２月１０日</w:t>
      </w:r>
      <w:r w:rsidR="002932A2">
        <w:rPr>
          <w:rFonts w:hint="eastAsia"/>
        </w:rPr>
        <w:t>（</w:t>
      </w:r>
      <w:r>
        <w:rPr>
          <w:rFonts w:hint="eastAsia"/>
        </w:rPr>
        <w:t>月）１７</w:t>
      </w:r>
      <w:r w:rsidR="002932A2">
        <w:rPr>
          <w:rFonts w:hint="eastAsia"/>
        </w:rPr>
        <w:t>時迄</w:t>
      </w:r>
    </w:p>
    <w:p w:rsidR="002932A2" w:rsidRDefault="002932A2" w:rsidP="002932A2">
      <w:pPr>
        <w:pStyle w:val="a7"/>
        <w:ind w:leftChars="100" w:left="210" w:firstLineChars="450" w:firstLine="945"/>
      </w:pPr>
      <w:r>
        <w:rPr>
          <w:rFonts w:hint="eastAsia"/>
        </w:rPr>
        <w:t xml:space="preserve">　　　　公告開始日と公告終了日を除き、土日を除く毎日９時から１７時まで参加申出書を</w:t>
      </w:r>
    </w:p>
    <w:p w:rsidR="002932A2" w:rsidRDefault="002932A2" w:rsidP="002932A2">
      <w:pPr>
        <w:pStyle w:val="a7"/>
        <w:ind w:leftChars="100" w:left="210" w:firstLineChars="850" w:firstLine="1785"/>
      </w:pPr>
      <w:r>
        <w:rPr>
          <w:rFonts w:hint="eastAsia"/>
        </w:rPr>
        <w:t>交付する。</w:t>
      </w:r>
    </w:p>
    <w:p w:rsidR="002932A2" w:rsidRDefault="002B3964" w:rsidP="0046787F">
      <w:pPr>
        <w:pStyle w:val="a7"/>
        <w:numPr>
          <w:ilvl w:val="0"/>
          <w:numId w:val="4"/>
        </w:numPr>
        <w:ind w:leftChars="0"/>
      </w:pPr>
      <w:r>
        <w:rPr>
          <w:rFonts w:hint="eastAsia"/>
        </w:rPr>
        <w:t>提出期限　平成３０年１２</w:t>
      </w:r>
      <w:r w:rsidR="0046787F">
        <w:rPr>
          <w:rFonts w:hint="eastAsia"/>
        </w:rPr>
        <w:t>月</w:t>
      </w:r>
      <w:r>
        <w:rPr>
          <w:rFonts w:hint="eastAsia"/>
        </w:rPr>
        <w:t>１１日（火</w:t>
      </w:r>
      <w:r w:rsidR="002932A2">
        <w:rPr>
          <w:rFonts w:hint="eastAsia"/>
        </w:rPr>
        <w:t>）</w:t>
      </w:r>
      <w:r>
        <w:rPr>
          <w:rFonts w:hint="eastAsia"/>
        </w:rPr>
        <w:t>１２時</w:t>
      </w:r>
      <w:r w:rsidR="002932A2">
        <w:rPr>
          <w:rFonts w:hint="eastAsia"/>
        </w:rPr>
        <w:t>迄</w:t>
      </w:r>
    </w:p>
    <w:p w:rsidR="002932A2" w:rsidRDefault="002932A2" w:rsidP="002932A2">
      <w:pPr>
        <w:pStyle w:val="a7"/>
        <w:ind w:leftChars="0" w:left="1995" w:hangingChars="950" w:hanging="1995"/>
      </w:pPr>
      <w:r>
        <w:rPr>
          <w:rFonts w:hint="eastAsia"/>
        </w:rPr>
        <w:t xml:space="preserve">　　　　　　　　　</w:t>
      </w:r>
      <w:r>
        <w:rPr>
          <w:rFonts w:hint="eastAsia"/>
        </w:rPr>
        <w:t xml:space="preserve"> </w:t>
      </w:r>
      <w:r>
        <w:rPr>
          <w:rFonts w:hint="eastAsia"/>
        </w:rPr>
        <w:t>公告開始日と公告終了日を除き、土日を除く毎日９時から１７時まで受付ける。</w:t>
      </w:r>
    </w:p>
    <w:p w:rsidR="002932A2" w:rsidRDefault="002932A2" w:rsidP="002932A2">
      <w:pPr>
        <w:pStyle w:val="a7"/>
        <w:numPr>
          <w:ilvl w:val="0"/>
          <w:numId w:val="4"/>
        </w:numPr>
        <w:ind w:leftChars="0"/>
      </w:pPr>
      <w:r>
        <w:rPr>
          <w:rFonts w:hint="eastAsia"/>
        </w:rPr>
        <w:t>審　　査　入札参加申出書受理したのち、前項２の『競争に参加する者に必要な資格などに関する</w:t>
      </w:r>
    </w:p>
    <w:p w:rsidR="002932A2" w:rsidRDefault="002932A2" w:rsidP="002932A2">
      <w:pPr>
        <w:pStyle w:val="a7"/>
        <w:ind w:leftChars="0" w:left="930"/>
      </w:pPr>
      <w:r>
        <w:rPr>
          <w:rFonts w:hint="eastAsia"/>
        </w:rPr>
        <w:t xml:space="preserve">　　　　　事項』と</w:t>
      </w:r>
      <w:r w:rsidR="00E322B7">
        <w:rPr>
          <w:rFonts w:hint="eastAsia"/>
        </w:rPr>
        <w:t>照合し、入札参加資格等の審査を行い、当該応札可否について平成３０</w:t>
      </w:r>
      <w:r>
        <w:rPr>
          <w:rFonts w:hint="eastAsia"/>
        </w:rPr>
        <w:t>年</w:t>
      </w:r>
    </w:p>
    <w:p w:rsidR="002932A2" w:rsidRDefault="002B3964" w:rsidP="002932A2">
      <w:pPr>
        <w:ind w:firstLineChars="900" w:firstLine="1890"/>
      </w:pPr>
      <w:r>
        <w:rPr>
          <w:rFonts w:hint="eastAsia"/>
        </w:rPr>
        <w:t>１２月１２</w:t>
      </w:r>
      <w:r w:rsidR="0046787F">
        <w:rPr>
          <w:rFonts w:hint="eastAsia"/>
        </w:rPr>
        <w:t>日（</w:t>
      </w:r>
      <w:r>
        <w:rPr>
          <w:rFonts w:hint="eastAsia"/>
        </w:rPr>
        <w:t>水）１２</w:t>
      </w:r>
      <w:r w:rsidR="002932A2">
        <w:rPr>
          <w:rFonts w:hint="eastAsia"/>
        </w:rPr>
        <w:t>時迄に</w:t>
      </w:r>
      <w:r w:rsidR="002932A2">
        <w:rPr>
          <w:rFonts w:hint="eastAsia"/>
        </w:rPr>
        <w:t>FAX</w:t>
      </w:r>
      <w:r w:rsidR="002932A2">
        <w:rPr>
          <w:rFonts w:hint="eastAsia"/>
        </w:rPr>
        <w:t>により交付する。</w:t>
      </w:r>
    </w:p>
    <w:p w:rsidR="00241A69" w:rsidRDefault="002932A2" w:rsidP="00241A69">
      <w:r>
        <w:rPr>
          <w:rFonts w:hint="eastAsia"/>
        </w:rPr>
        <w:lastRenderedPageBreak/>
        <w:t>４</w:t>
      </w:r>
      <w:r w:rsidR="00B149EE">
        <w:rPr>
          <w:rFonts w:hint="eastAsia"/>
        </w:rPr>
        <w:t>：</w:t>
      </w:r>
      <w:r w:rsidR="00473BAD">
        <w:rPr>
          <w:rFonts w:hint="eastAsia"/>
        </w:rPr>
        <w:t>質疑応答</w:t>
      </w:r>
    </w:p>
    <w:p w:rsidR="00473BAD" w:rsidRDefault="00473BAD" w:rsidP="00473BAD">
      <w:pPr>
        <w:pStyle w:val="a7"/>
        <w:numPr>
          <w:ilvl w:val="0"/>
          <w:numId w:val="4"/>
        </w:numPr>
        <w:ind w:leftChars="0"/>
      </w:pPr>
      <w:r>
        <w:rPr>
          <w:rFonts w:hint="eastAsia"/>
        </w:rPr>
        <w:t>質疑受付</w:t>
      </w:r>
      <w:r w:rsidR="00241A69">
        <w:rPr>
          <w:rFonts w:hint="eastAsia"/>
        </w:rPr>
        <w:t xml:space="preserve">　</w:t>
      </w:r>
      <w:r w:rsidR="002B3964">
        <w:rPr>
          <w:rFonts w:hint="eastAsia"/>
        </w:rPr>
        <w:t>本入札公告に関する事項について質疑のある場合は、平成３０年１２</w:t>
      </w:r>
      <w:r w:rsidR="0046787F">
        <w:rPr>
          <w:rFonts w:hint="eastAsia"/>
        </w:rPr>
        <w:t>月</w:t>
      </w:r>
      <w:r w:rsidR="002B3964">
        <w:rPr>
          <w:rFonts w:hint="eastAsia"/>
        </w:rPr>
        <w:t>１１</w:t>
      </w:r>
      <w:r>
        <w:rPr>
          <w:rFonts w:hint="eastAsia"/>
        </w:rPr>
        <w:t>日</w:t>
      </w:r>
      <w:r w:rsidR="002B3964">
        <w:rPr>
          <w:rFonts w:hint="eastAsia"/>
        </w:rPr>
        <w:t>（火）　　　１２時</w:t>
      </w:r>
      <w:r>
        <w:rPr>
          <w:rFonts w:hint="eastAsia"/>
        </w:rPr>
        <w:t>まで</w:t>
      </w:r>
      <w:r w:rsidR="002B3964">
        <w:rPr>
          <w:rFonts w:hint="eastAsia"/>
        </w:rPr>
        <w:t>に</w:t>
      </w:r>
      <w:r>
        <w:rPr>
          <w:rFonts w:hint="eastAsia"/>
        </w:rPr>
        <w:t>書面にて佐々木まで要提出。</w:t>
      </w:r>
    </w:p>
    <w:p w:rsidR="006D1D1A" w:rsidRDefault="00241A69" w:rsidP="00473BAD">
      <w:pPr>
        <w:pStyle w:val="a7"/>
        <w:ind w:leftChars="0" w:left="930" w:firstLineChars="500" w:firstLine="1050"/>
      </w:pPr>
      <w:r>
        <w:rPr>
          <w:rFonts w:hint="eastAsia"/>
        </w:rPr>
        <w:t>〒</w:t>
      </w:r>
      <w:r>
        <w:rPr>
          <w:rFonts w:hint="eastAsia"/>
        </w:rPr>
        <w:t>252-0244</w:t>
      </w:r>
      <w:r>
        <w:rPr>
          <w:rFonts w:hint="eastAsia"/>
        </w:rPr>
        <w:t xml:space="preserve">　相模原市中央区田名８５１２－１</w:t>
      </w:r>
      <w:r w:rsidR="006D1D1A">
        <w:rPr>
          <w:rFonts w:hint="eastAsia"/>
        </w:rPr>
        <w:t xml:space="preserve">　</w:t>
      </w:r>
    </w:p>
    <w:p w:rsidR="006D1D1A" w:rsidRDefault="006D1D1A" w:rsidP="006D1D1A">
      <w:pPr>
        <w:ind w:left="210" w:firstLineChars="600" w:firstLine="1260"/>
      </w:pPr>
      <w:r>
        <w:rPr>
          <w:rFonts w:hint="eastAsia"/>
        </w:rPr>
        <w:t xml:space="preserve">　　</w:t>
      </w:r>
      <w:r>
        <w:rPr>
          <w:rFonts w:hint="eastAsia"/>
        </w:rPr>
        <w:t xml:space="preserve"> </w:t>
      </w:r>
      <w:r w:rsidR="00241A69">
        <w:rPr>
          <w:rFonts w:hint="eastAsia"/>
        </w:rPr>
        <w:t>社会福祉法人愛泉会</w:t>
      </w:r>
      <w:r>
        <w:rPr>
          <w:rFonts w:hint="eastAsia"/>
        </w:rPr>
        <w:t xml:space="preserve">　リバーサイド田名ホーム　</w:t>
      </w:r>
      <w:r w:rsidR="00241A69">
        <w:rPr>
          <w:rFonts w:hint="eastAsia"/>
        </w:rPr>
        <w:t>１階事務所</w:t>
      </w:r>
      <w:r>
        <w:rPr>
          <w:rFonts w:hint="eastAsia"/>
        </w:rPr>
        <w:t xml:space="preserve">　</w:t>
      </w:r>
    </w:p>
    <w:p w:rsidR="00241A69" w:rsidRDefault="00D463F2" w:rsidP="006D1D1A">
      <w:pPr>
        <w:ind w:left="210" w:firstLineChars="850" w:firstLine="1785"/>
      </w:pPr>
      <w:r>
        <w:rPr>
          <w:rFonts w:hint="eastAsia"/>
        </w:rPr>
        <w:t>担当</w:t>
      </w:r>
      <w:r w:rsidR="00241A69">
        <w:rPr>
          <w:rFonts w:hint="eastAsia"/>
        </w:rPr>
        <w:t xml:space="preserve">　</w:t>
      </w:r>
      <w:r w:rsidR="006D1D1A">
        <w:rPr>
          <w:rFonts w:hint="eastAsia"/>
        </w:rPr>
        <w:t>佐々木</w:t>
      </w:r>
    </w:p>
    <w:p w:rsidR="002A71A2" w:rsidRDefault="002A71A2" w:rsidP="00241A69">
      <w:pPr>
        <w:pStyle w:val="a7"/>
        <w:ind w:leftChars="0" w:left="930" w:firstLineChars="500" w:firstLine="1050"/>
      </w:pPr>
      <w:r>
        <w:rPr>
          <w:rFonts w:hint="eastAsia"/>
        </w:rPr>
        <w:t>TEL</w:t>
      </w:r>
      <w:r>
        <w:rPr>
          <w:rFonts w:hint="eastAsia"/>
        </w:rPr>
        <w:t xml:space="preserve">：０４２－７７８－２８８２　</w:t>
      </w:r>
      <w:r>
        <w:rPr>
          <w:rFonts w:hint="eastAsia"/>
        </w:rPr>
        <w:t>FAX</w:t>
      </w:r>
      <w:r>
        <w:rPr>
          <w:rFonts w:hint="eastAsia"/>
        </w:rPr>
        <w:t>：０４２－７７８－５６４９</w:t>
      </w:r>
    </w:p>
    <w:p w:rsidR="002A71A2" w:rsidRDefault="00473BAD" w:rsidP="00473BAD">
      <w:pPr>
        <w:pStyle w:val="a7"/>
        <w:numPr>
          <w:ilvl w:val="0"/>
          <w:numId w:val="4"/>
        </w:numPr>
        <w:ind w:leftChars="0"/>
      </w:pPr>
      <w:r>
        <w:rPr>
          <w:rFonts w:hint="eastAsia"/>
        </w:rPr>
        <w:t>回答方法</w:t>
      </w:r>
      <w:r w:rsidR="00A1109A">
        <w:rPr>
          <w:rFonts w:hint="eastAsia"/>
        </w:rPr>
        <w:t xml:space="preserve">　</w:t>
      </w:r>
      <w:r>
        <w:rPr>
          <w:rFonts w:hint="eastAsia"/>
        </w:rPr>
        <w:t>法人内で精査した上、順次書面を持って回答します。</w:t>
      </w:r>
    </w:p>
    <w:p w:rsidR="00473BAD" w:rsidRDefault="00473BAD" w:rsidP="00473BAD"/>
    <w:p w:rsidR="00DD2384" w:rsidRDefault="00DD2384" w:rsidP="0072073B">
      <w:r>
        <w:rPr>
          <w:rFonts w:hint="eastAsia"/>
        </w:rPr>
        <w:t>５：同等品申請</w:t>
      </w:r>
    </w:p>
    <w:p w:rsidR="00DD2384" w:rsidRDefault="00DD2384" w:rsidP="00DD2384">
      <w:pPr>
        <w:pStyle w:val="a7"/>
        <w:numPr>
          <w:ilvl w:val="0"/>
          <w:numId w:val="7"/>
        </w:numPr>
        <w:ind w:leftChars="0"/>
      </w:pPr>
      <w:r>
        <w:rPr>
          <w:rFonts w:hint="eastAsia"/>
        </w:rPr>
        <w:t>同等品定義　同等品以上とは、別途仕様書に記載の基本的な機能、性能及び規格等の仕様が</w:t>
      </w:r>
    </w:p>
    <w:p w:rsidR="00DD2384" w:rsidRDefault="00DD2384" w:rsidP="00DD2384">
      <w:pPr>
        <w:ind w:left="210" w:firstLineChars="950" w:firstLine="1995"/>
      </w:pPr>
      <w:r>
        <w:rPr>
          <w:rFonts w:hint="eastAsia"/>
        </w:rPr>
        <w:t>必要最低限同等の物品であり、使用目的を遂行する上で同一の需要を満たすものである。</w:t>
      </w:r>
    </w:p>
    <w:p w:rsidR="00DD2384" w:rsidRDefault="00DD2384" w:rsidP="0072073B">
      <w:pPr>
        <w:pStyle w:val="a7"/>
        <w:numPr>
          <w:ilvl w:val="0"/>
          <w:numId w:val="7"/>
        </w:numPr>
        <w:ind w:leftChars="0"/>
      </w:pPr>
      <w:r>
        <w:rPr>
          <w:rFonts w:hint="eastAsia"/>
        </w:rPr>
        <w:t>申請方法　　カタログ及び法人が求める場合は現物サンプルを持参の上、担当佐々木宛に申請する事。</w:t>
      </w:r>
    </w:p>
    <w:p w:rsidR="00DD2384" w:rsidRDefault="00DD2384" w:rsidP="00DD2384">
      <w:pPr>
        <w:pStyle w:val="a7"/>
        <w:ind w:leftChars="100" w:left="210" w:firstLineChars="450" w:firstLine="945"/>
      </w:pPr>
      <w:r>
        <w:rPr>
          <w:rFonts w:hint="eastAsia"/>
        </w:rPr>
        <w:t xml:space="preserve">　　　　　電話や口頭による申請又はカタログや現物サンプルなき申請に関しては原則無効とする。</w:t>
      </w:r>
    </w:p>
    <w:p w:rsidR="00DD2384" w:rsidRDefault="002B3964" w:rsidP="00DD2384">
      <w:pPr>
        <w:pStyle w:val="a7"/>
        <w:numPr>
          <w:ilvl w:val="0"/>
          <w:numId w:val="7"/>
        </w:numPr>
        <w:ind w:leftChars="0"/>
      </w:pPr>
      <w:r>
        <w:rPr>
          <w:rFonts w:hint="eastAsia"/>
        </w:rPr>
        <w:t>申請期間　　平成３０年１２</w:t>
      </w:r>
      <w:r w:rsidR="00A82118">
        <w:rPr>
          <w:rFonts w:hint="eastAsia"/>
        </w:rPr>
        <w:t>月</w:t>
      </w:r>
      <w:r>
        <w:rPr>
          <w:rFonts w:hint="eastAsia"/>
        </w:rPr>
        <w:t>１１</w:t>
      </w:r>
      <w:r w:rsidR="00DD2384">
        <w:rPr>
          <w:rFonts w:hint="eastAsia"/>
        </w:rPr>
        <w:t>日</w:t>
      </w:r>
      <w:r>
        <w:rPr>
          <w:rFonts w:hint="eastAsia"/>
        </w:rPr>
        <w:t>１２時</w:t>
      </w:r>
      <w:r w:rsidR="00DD2384">
        <w:rPr>
          <w:rFonts w:hint="eastAsia"/>
        </w:rPr>
        <w:t>まで</w:t>
      </w:r>
    </w:p>
    <w:p w:rsidR="00DD2384" w:rsidRDefault="002B3964" w:rsidP="00DD2384">
      <w:pPr>
        <w:pStyle w:val="a7"/>
        <w:numPr>
          <w:ilvl w:val="0"/>
          <w:numId w:val="7"/>
        </w:numPr>
        <w:ind w:leftChars="0"/>
      </w:pPr>
      <w:r>
        <w:rPr>
          <w:rFonts w:hint="eastAsia"/>
        </w:rPr>
        <w:t>申請結果　　平成３０年１２月１２</w:t>
      </w:r>
      <w:r w:rsidR="00DD2384">
        <w:rPr>
          <w:rFonts w:hint="eastAsia"/>
        </w:rPr>
        <w:t>日</w:t>
      </w:r>
      <w:r>
        <w:rPr>
          <w:rFonts w:hint="eastAsia"/>
        </w:rPr>
        <w:t>１２時</w:t>
      </w:r>
      <w:r w:rsidR="00DD2384">
        <w:rPr>
          <w:rFonts w:hint="eastAsia"/>
        </w:rPr>
        <w:t>までに書面にて回答します。</w:t>
      </w:r>
    </w:p>
    <w:p w:rsidR="00DD2384" w:rsidRDefault="00DD2384" w:rsidP="0072073B"/>
    <w:p w:rsidR="0072073B" w:rsidRDefault="00DD2384" w:rsidP="0072073B">
      <w:r>
        <w:rPr>
          <w:rFonts w:hint="eastAsia"/>
        </w:rPr>
        <w:t>６</w:t>
      </w:r>
      <w:r w:rsidR="006467F4">
        <w:rPr>
          <w:rFonts w:hint="eastAsia"/>
        </w:rPr>
        <w:t>：入札執行日時及び場所、開札</w:t>
      </w:r>
    </w:p>
    <w:p w:rsidR="00A05F54" w:rsidRDefault="0072073B" w:rsidP="0072073B">
      <w:pPr>
        <w:ind w:firstLineChars="100" w:firstLine="210"/>
      </w:pPr>
      <w:r>
        <w:rPr>
          <w:rFonts w:hint="eastAsia"/>
        </w:rPr>
        <w:t>（１）場　　所　〒</w:t>
      </w:r>
      <w:r>
        <w:rPr>
          <w:rFonts w:hint="eastAsia"/>
        </w:rPr>
        <w:t>252-0244</w:t>
      </w:r>
      <w:r>
        <w:rPr>
          <w:rFonts w:hint="eastAsia"/>
        </w:rPr>
        <w:t xml:space="preserve">　相模原市中央区田名８５１２－１</w:t>
      </w:r>
      <w:r w:rsidR="00A05F54">
        <w:rPr>
          <w:rFonts w:hint="eastAsia"/>
        </w:rPr>
        <w:t xml:space="preserve">　</w:t>
      </w:r>
    </w:p>
    <w:p w:rsidR="0072073B" w:rsidRDefault="0072073B" w:rsidP="00A05F54">
      <w:pPr>
        <w:ind w:firstLineChars="1550" w:firstLine="3255"/>
      </w:pPr>
      <w:r>
        <w:rPr>
          <w:rFonts w:hint="eastAsia"/>
        </w:rPr>
        <w:t>社会福祉法人</w:t>
      </w:r>
      <w:r w:rsidR="00CB4D95">
        <w:rPr>
          <w:rFonts w:hint="eastAsia"/>
        </w:rPr>
        <w:t xml:space="preserve">　</w:t>
      </w:r>
      <w:r>
        <w:rPr>
          <w:rFonts w:hint="eastAsia"/>
        </w:rPr>
        <w:t>愛泉会</w:t>
      </w:r>
      <w:r w:rsidR="00A05F54">
        <w:rPr>
          <w:rFonts w:hint="eastAsia"/>
        </w:rPr>
        <w:t xml:space="preserve">　</w:t>
      </w:r>
      <w:r>
        <w:rPr>
          <w:rFonts w:hint="eastAsia"/>
        </w:rPr>
        <w:t>２階会議室</w:t>
      </w:r>
    </w:p>
    <w:p w:rsidR="0072073B" w:rsidRDefault="002932A2" w:rsidP="0072073B">
      <w:r>
        <w:rPr>
          <w:rFonts w:hint="eastAsia"/>
        </w:rPr>
        <w:t xml:space="preserve">　（２）日　　時　平成３０年１２月１３</w:t>
      </w:r>
      <w:r w:rsidR="0072073B">
        <w:rPr>
          <w:rFonts w:hint="eastAsia"/>
        </w:rPr>
        <w:t>日（</w:t>
      </w:r>
      <w:r>
        <w:rPr>
          <w:rFonts w:hint="eastAsia"/>
        </w:rPr>
        <w:t>木）　１０</w:t>
      </w:r>
      <w:r w:rsidR="0072073B">
        <w:rPr>
          <w:rFonts w:hint="eastAsia"/>
        </w:rPr>
        <w:t>時</w:t>
      </w:r>
      <w:r>
        <w:rPr>
          <w:rFonts w:hint="eastAsia"/>
        </w:rPr>
        <w:t>００分</w:t>
      </w:r>
    </w:p>
    <w:p w:rsidR="0072073B" w:rsidRDefault="0072073B" w:rsidP="00CB4D95">
      <w:r>
        <w:rPr>
          <w:rFonts w:hint="eastAsia"/>
        </w:rPr>
        <w:t xml:space="preserve">　（３）開　</w:t>
      </w:r>
      <w:r w:rsidR="006467F4">
        <w:rPr>
          <w:rFonts w:hint="eastAsia"/>
        </w:rPr>
        <w:t xml:space="preserve">　札　全参加者からの入札書提出後をもって、立会いのもとその場で開札</w:t>
      </w:r>
      <w:r>
        <w:rPr>
          <w:rFonts w:hint="eastAsia"/>
        </w:rPr>
        <w:t xml:space="preserve">を行う。　</w:t>
      </w:r>
    </w:p>
    <w:p w:rsidR="0072073B" w:rsidRDefault="0072073B" w:rsidP="0072073B"/>
    <w:p w:rsidR="0072073B" w:rsidRDefault="00DD2384" w:rsidP="0072073B">
      <w:r>
        <w:rPr>
          <w:rFonts w:hint="eastAsia"/>
        </w:rPr>
        <w:t>７</w:t>
      </w:r>
      <w:r w:rsidR="0072073B">
        <w:rPr>
          <w:rFonts w:hint="eastAsia"/>
        </w:rPr>
        <w:t>：入札保証金及び契約保証金</w:t>
      </w:r>
    </w:p>
    <w:p w:rsidR="0072073B" w:rsidRDefault="0072073B" w:rsidP="0072073B">
      <w:r>
        <w:rPr>
          <w:rFonts w:hint="eastAsia"/>
        </w:rPr>
        <w:t xml:space="preserve">　　免除</w:t>
      </w:r>
    </w:p>
    <w:p w:rsidR="0072073B" w:rsidRDefault="0072073B" w:rsidP="0072073B"/>
    <w:p w:rsidR="0072073B" w:rsidRDefault="00DD2384" w:rsidP="0072073B">
      <w:r>
        <w:rPr>
          <w:rFonts w:hint="eastAsia"/>
        </w:rPr>
        <w:t>８</w:t>
      </w:r>
      <w:r w:rsidR="0072073B">
        <w:rPr>
          <w:rFonts w:hint="eastAsia"/>
        </w:rPr>
        <w:t>：郵便による入札</w:t>
      </w:r>
    </w:p>
    <w:p w:rsidR="0072073B" w:rsidRDefault="0072073B" w:rsidP="0072073B">
      <w:r>
        <w:rPr>
          <w:rFonts w:hint="eastAsia"/>
        </w:rPr>
        <w:t xml:space="preserve">　　認めない</w:t>
      </w:r>
    </w:p>
    <w:p w:rsidR="0072073B" w:rsidRDefault="0072073B" w:rsidP="0072073B"/>
    <w:p w:rsidR="0072073B" w:rsidRDefault="00DD2384" w:rsidP="0072073B">
      <w:r>
        <w:rPr>
          <w:rFonts w:hint="eastAsia"/>
        </w:rPr>
        <w:t>９</w:t>
      </w:r>
      <w:r w:rsidR="0072073B">
        <w:rPr>
          <w:rFonts w:hint="eastAsia"/>
        </w:rPr>
        <w:t>：入札無効</w:t>
      </w:r>
    </w:p>
    <w:p w:rsidR="0072073B" w:rsidRDefault="00723E2B" w:rsidP="0072073B">
      <w:pPr>
        <w:ind w:firstLineChars="200" w:firstLine="420"/>
      </w:pPr>
      <w:r>
        <w:rPr>
          <w:rFonts w:hint="eastAsia"/>
        </w:rPr>
        <w:t>前項２に定める競争参加資格のない者の入札</w:t>
      </w:r>
      <w:r w:rsidR="00EB4283">
        <w:rPr>
          <w:rFonts w:hint="eastAsia"/>
        </w:rPr>
        <w:t>、</w:t>
      </w:r>
      <w:r>
        <w:rPr>
          <w:rFonts w:hint="eastAsia"/>
        </w:rPr>
        <w:t>及び</w:t>
      </w:r>
      <w:r w:rsidR="0072073B">
        <w:rPr>
          <w:rFonts w:hint="eastAsia"/>
        </w:rPr>
        <w:t>入札に関する条件に違反した場合は無効とする。</w:t>
      </w:r>
    </w:p>
    <w:p w:rsidR="0072073B" w:rsidRPr="00EB4283" w:rsidRDefault="0072073B" w:rsidP="0072073B"/>
    <w:p w:rsidR="0072073B" w:rsidRDefault="00EB4283" w:rsidP="0072073B">
      <w:r>
        <w:rPr>
          <w:rFonts w:hint="eastAsia"/>
        </w:rPr>
        <w:t>１０</w:t>
      </w:r>
      <w:r w:rsidR="0072073B">
        <w:rPr>
          <w:rFonts w:hint="eastAsia"/>
        </w:rPr>
        <w:t>：</w:t>
      </w:r>
      <w:r w:rsidR="006E4B5D">
        <w:rPr>
          <w:rFonts w:hint="eastAsia"/>
        </w:rPr>
        <w:t>言語及び通貨</w:t>
      </w:r>
    </w:p>
    <w:p w:rsidR="006E4B5D" w:rsidRDefault="006E4B5D" w:rsidP="00EB4283">
      <w:r>
        <w:rPr>
          <w:rFonts w:hint="eastAsia"/>
        </w:rPr>
        <w:t xml:space="preserve">　</w:t>
      </w:r>
      <w:r>
        <w:rPr>
          <w:rFonts w:hint="eastAsia"/>
        </w:rPr>
        <w:t xml:space="preserve"> </w:t>
      </w:r>
      <w:r>
        <w:rPr>
          <w:rFonts w:hint="eastAsia"/>
        </w:rPr>
        <w:t>入札及び契約手続きにおいて使用する言語及び通貨は日本語及び日本国通貨に限るものとする。</w:t>
      </w:r>
    </w:p>
    <w:p w:rsidR="002932A2" w:rsidRPr="00EB4283" w:rsidRDefault="002932A2" w:rsidP="006E4B5D"/>
    <w:p w:rsidR="006E4B5D" w:rsidRDefault="002932A2" w:rsidP="006E4B5D">
      <w:r>
        <w:rPr>
          <w:rFonts w:hint="eastAsia"/>
        </w:rPr>
        <w:t>１</w:t>
      </w:r>
      <w:r w:rsidR="00EB4283">
        <w:rPr>
          <w:rFonts w:hint="eastAsia"/>
        </w:rPr>
        <w:t>１</w:t>
      </w:r>
      <w:r w:rsidR="006E4B5D">
        <w:rPr>
          <w:rFonts w:hint="eastAsia"/>
        </w:rPr>
        <w:t>：契約書作成の要否</w:t>
      </w:r>
    </w:p>
    <w:p w:rsidR="006E4B5D" w:rsidRDefault="002932A2" w:rsidP="006E4B5D">
      <w:r>
        <w:rPr>
          <w:rFonts w:hint="eastAsia"/>
        </w:rPr>
        <w:t xml:space="preserve">　　契約書の作成を要し、入札後７</w:t>
      </w:r>
      <w:r w:rsidR="008E24D4">
        <w:rPr>
          <w:rFonts w:hint="eastAsia"/>
        </w:rPr>
        <w:t>日</w:t>
      </w:r>
      <w:r w:rsidR="006E4B5D">
        <w:rPr>
          <w:rFonts w:hint="eastAsia"/>
        </w:rPr>
        <w:t>以内</w:t>
      </w:r>
      <w:r w:rsidR="00A41A46">
        <w:rPr>
          <w:rFonts w:hint="eastAsia"/>
        </w:rPr>
        <w:t>（土日を除く）</w:t>
      </w:r>
      <w:r w:rsidR="006E4B5D">
        <w:rPr>
          <w:rFonts w:hint="eastAsia"/>
        </w:rPr>
        <w:t>とする。</w:t>
      </w:r>
    </w:p>
    <w:p w:rsidR="0014261A" w:rsidRDefault="0014261A" w:rsidP="00A05F54">
      <w:pPr>
        <w:pStyle w:val="a5"/>
      </w:pPr>
      <w:r>
        <w:rPr>
          <w:rFonts w:hint="eastAsia"/>
        </w:rPr>
        <w:t>以上</w:t>
      </w:r>
    </w:p>
    <w:p w:rsidR="00A05F54" w:rsidRDefault="00A05F54" w:rsidP="0014261A">
      <w:pPr>
        <w:pStyle w:val="a5"/>
      </w:pPr>
      <w:r>
        <w:rPr>
          <w:rFonts w:hint="eastAsia"/>
        </w:rPr>
        <w:t>相模原市中央区田名８５１２－１</w:t>
      </w:r>
    </w:p>
    <w:p w:rsidR="00A05F54" w:rsidRDefault="00A05F54" w:rsidP="00A05F54">
      <w:pPr>
        <w:pStyle w:val="a5"/>
        <w:wordWrap w:val="0"/>
      </w:pPr>
      <w:r>
        <w:rPr>
          <w:rFonts w:hint="eastAsia"/>
        </w:rPr>
        <w:t xml:space="preserve">社会福祉法人　愛泉会　　　　　</w:t>
      </w:r>
    </w:p>
    <w:p w:rsidR="0014261A" w:rsidRDefault="002932A2" w:rsidP="002932A2">
      <w:pPr>
        <w:pStyle w:val="a5"/>
        <w:wordWrap w:val="0"/>
      </w:pPr>
      <w:r>
        <w:rPr>
          <w:rFonts w:hint="eastAsia"/>
        </w:rPr>
        <w:t xml:space="preserve">　　　　　　　　　　　　</w:t>
      </w:r>
      <w:r w:rsidR="00A05F54">
        <w:rPr>
          <w:rFonts w:hint="eastAsia"/>
        </w:rPr>
        <w:t>理事長　中野　正規</w:t>
      </w:r>
    </w:p>
    <w:p w:rsidR="0036104A" w:rsidRDefault="0036104A" w:rsidP="0036104A">
      <w:pPr>
        <w:pStyle w:val="a5"/>
      </w:pPr>
    </w:p>
    <w:p w:rsidR="0036104A" w:rsidRDefault="0036104A" w:rsidP="0036104A">
      <w:pPr>
        <w:snapToGrid w:val="0"/>
        <w:jc w:val="left"/>
        <w:rPr>
          <w:rFonts w:hAnsi="ＭＳ 明朝"/>
        </w:rPr>
      </w:pPr>
    </w:p>
    <w:p w:rsidR="0036104A" w:rsidRDefault="0036104A" w:rsidP="0036104A">
      <w:pPr>
        <w:snapToGrid w:val="0"/>
        <w:jc w:val="center"/>
        <w:rPr>
          <w:rFonts w:hAnsi="ＭＳ 明朝"/>
          <w:color w:val="000000"/>
          <w:sz w:val="40"/>
          <w:szCs w:val="40"/>
        </w:rPr>
      </w:pPr>
    </w:p>
    <w:p w:rsidR="0036104A" w:rsidRPr="00170413" w:rsidRDefault="0036104A" w:rsidP="0036104A">
      <w:pPr>
        <w:snapToGrid w:val="0"/>
        <w:jc w:val="center"/>
        <w:rPr>
          <w:rFonts w:hAnsi="ＭＳ 明朝"/>
          <w:color w:val="000000"/>
          <w:sz w:val="36"/>
          <w:szCs w:val="36"/>
        </w:rPr>
      </w:pPr>
      <w:r>
        <w:rPr>
          <w:rFonts w:hAnsi="ＭＳ 明朝" w:hint="eastAsia"/>
          <w:color w:val="000000"/>
          <w:sz w:val="36"/>
          <w:szCs w:val="36"/>
        </w:rPr>
        <w:t>入札参加申出</w:t>
      </w:r>
      <w:r w:rsidRPr="00170413">
        <w:rPr>
          <w:rFonts w:hAnsi="ＭＳ 明朝" w:hint="eastAsia"/>
          <w:color w:val="000000"/>
          <w:sz w:val="36"/>
          <w:szCs w:val="36"/>
        </w:rPr>
        <w:t>書</w:t>
      </w:r>
    </w:p>
    <w:p w:rsidR="0036104A" w:rsidRDefault="0036104A" w:rsidP="0036104A">
      <w:pPr>
        <w:snapToGrid w:val="0"/>
        <w:jc w:val="left"/>
        <w:rPr>
          <w:rFonts w:hAnsi="ＭＳ 明朝"/>
          <w:color w:val="000000"/>
        </w:rPr>
      </w:pPr>
    </w:p>
    <w:p w:rsidR="0036104A" w:rsidRDefault="0036104A" w:rsidP="0036104A">
      <w:pPr>
        <w:snapToGrid w:val="0"/>
        <w:jc w:val="left"/>
        <w:rPr>
          <w:rFonts w:hAnsi="ＭＳ 明朝"/>
          <w:color w:val="000000"/>
        </w:rPr>
      </w:pPr>
      <w:r>
        <w:rPr>
          <w:rFonts w:hAnsi="ＭＳ 明朝" w:hint="eastAsia"/>
          <w:color w:val="000000"/>
        </w:rPr>
        <w:t xml:space="preserve">社会福祉法人　愛泉会　</w:t>
      </w:r>
    </w:p>
    <w:p w:rsidR="0036104A" w:rsidRDefault="0036104A" w:rsidP="0036104A">
      <w:pPr>
        <w:snapToGrid w:val="0"/>
        <w:jc w:val="left"/>
        <w:rPr>
          <w:rFonts w:hAnsi="ＭＳ 明朝"/>
          <w:color w:val="000000"/>
        </w:rPr>
      </w:pPr>
      <w:r>
        <w:rPr>
          <w:rFonts w:hAnsi="ＭＳ 明朝" w:hint="eastAsia"/>
          <w:color w:val="000000"/>
        </w:rPr>
        <w:t>理事長　中野　正規</w:t>
      </w:r>
      <w:r>
        <w:rPr>
          <w:rFonts w:hAnsi="ＭＳ 明朝" w:hint="eastAsia"/>
          <w:color w:val="000000"/>
        </w:rPr>
        <w:t xml:space="preserve"> </w:t>
      </w:r>
      <w:r>
        <w:rPr>
          <w:rFonts w:hAnsi="ＭＳ 明朝" w:hint="eastAsia"/>
          <w:color w:val="000000"/>
        </w:rPr>
        <w:t xml:space="preserve">　殿</w:t>
      </w:r>
    </w:p>
    <w:p w:rsidR="0036104A" w:rsidRDefault="0036104A" w:rsidP="0036104A">
      <w:pPr>
        <w:wordWrap w:val="0"/>
        <w:snapToGrid w:val="0"/>
        <w:jc w:val="right"/>
        <w:rPr>
          <w:rFonts w:hAnsi="ＭＳ 明朝"/>
          <w:color w:val="000000"/>
        </w:rPr>
      </w:pPr>
      <w:r>
        <w:rPr>
          <w:rFonts w:hAnsi="ＭＳ 明朝" w:hint="eastAsia"/>
          <w:color w:val="000000"/>
        </w:rPr>
        <w:t>平成　　年　　月　　日</w:t>
      </w:r>
    </w:p>
    <w:p w:rsidR="0036104A" w:rsidRDefault="0036104A" w:rsidP="0036104A">
      <w:pPr>
        <w:snapToGrid w:val="0"/>
        <w:jc w:val="right"/>
        <w:rPr>
          <w:rFonts w:hAnsi="ＭＳ 明朝"/>
          <w:color w:val="000000"/>
        </w:rPr>
      </w:pPr>
    </w:p>
    <w:p w:rsidR="0036104A" w:rsidRDefault="0036104A" w:rsidP="0036104A">
      <w:pPr>
        <w:snapToGrid w:val="0"/>
        <w:jc w:val="right"/>
        <w:rPr>
          <w:rFonts w:hAnsi="ＭＳ 明朝"/>
          <w:color w:val="000000"/>
        </w:rPr>
      </w:pPr>
    </w:p>
    <w:p w:rsidR="0036104A" w:rsidRPr="005E5A84" w:rsidRDefault="0036104A" w:rsidP="0036104A">
      <w:pPr>
        <w:snapToGrid w:val="0"/>
        <w:jc w:val="right"/>
        <w:rPr>
          <w:rFonts w:hAnsi="ＭＳ 明朝"/>
          <w:color w:val="000000"/>
        </w:rPr>
      </w:pPr>
    </w:p>
    <w:p w:rsidR="0036104A" w:rsidRDefault="0036104A" w:rsidP="0036104A">
      <w:pPr>
        <w:snapToGrid w:val="0"/>
        <w:ind w:firstLineChars="1800" w:firstLine="5040"/>
        <w:rPr>
          <w:rFonts w:hAnsi="ＭＳ 明朝"/>
          <w:color w:val="000000"/>
          <w:sz w:val="28"/>
          <w:u w:val="single"/>
        </w:rPr>
      </w:pPr>
      <w:r>
        <w:rPr>
          <w:rFonts w:hAnsi="ＭＳ 明朝" w:hint="eastAsia"/>
          <w:color w:val="000000"/>
          <w:sz w:val="28"/>
          <w:u w:val="single"/>
        </w:rPr>
        <w:t xml:space="preserve">会社名：　　　　　　　　　　　</w:t>
      </w:r>
      <w:r>
        <w:rPr>
          <w:rFonts w:hAnsi="ＭＳ 明朝" w:hint="eastAsia"/>
          <w:color w:val="000000"/>
          <w:sz w:val="28"/>
          <w:u w:val="single"/>
        </w:rPr>
        <w:t xml:space="preserve">    </w:t>
      </w:r>
    </w:p>
    <w:p w:rsidR="0036104A" w:rsidRDefault="0036104A" w:rsidP="0036104A">
      <w:pPr>
        <w:snapToGrid w:val="0"/>
        <w:rPr>
          <w:rFonts w:hAnsi="ＭＳ 明朝"/>
          <w:color w:val="000000"/>
          <w:sz w:val="28"/>
          <w:u w:val="single"/>
        </w:rPr>
      </w:pPr>
    </w:p>
    <w:p w:rsidR="0036104A" w:rsidRDefault="0036104A" w:rsidP="0036104A">
      <w:pPr>
        <w:snapToGrid w:val="0"/>
        <w:rPr>
          <w:rFonts w:hAnsi="ＭＳ 明朝"/>
          <w:color w:val="000000"/>
          <w:sz w:val="28"/>
          <w:u w:val="single"/>
        </w:rPr>
      </w:pPr>
    </w:p>
    <w:p w:rsidR="0036104A" w:rsidRDefault="0036104A" w:rsidP="0036104A">
      <w:pPr>
        <w:snapToGrid w:val="0"/>
        <w:rPr>
          <w:rFonts w:hAnsi="ＭＳ 明朝"/>
          <w:color w:val="000000"/>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36104A" w:rsidTr="00F21280">
        <w:tc>
          <w:tcPr>
            <w:tcW w:w="1080" w:type="dxa"/>
            <w:vAlign w:val="center"/>
          </w:tcPr>
          <w:p w:rsidR="0036104A" w:rsidRDefault="0036104A" w:rsidP="00F21280">
            <w:pPr>
              <w:rPr>
                <w:rFonts w:hAnsi="ＭＳ 明朝"/>
                <w:sz w:val="22"/>
              </w:rPr>
            </w:pPr>
          </w:p>
          <w:p w:rsidR="0036104A" w:rsidRDefault="0036104A" w:rsidP="00F21280">
            <w:pPr>
              <w:rPr>
                <w:rFonts w:hAnsi="ＭＳ 明朝"/>
                <w:sz w:val="22"/>
              </w:rPr>
            </w:pPr>
          </w:p>
        </w:tc>
        <w:tc>
          <w:tcPr>
            <w:tcW w:w="8280" w:type="dxa"/>
            <w:vAlign w:val="center"/>
          </w:tcPr>
          <w:p w:rsidR="0036104A" w:rsidRPr="005836BF" w:rsidRDefault="0036104A" w:rsidP="00F21280">
            <w:pPr>
              <w:jc w:val="center"/>
              <w:rPr>
                <w:sz w:val="28"/>
                <w:szCs w:val="28"/>
              </w:rPr>
            </w:pPr>
            <w:r>
              <w:rPr>
                <w:rFonts w:hint="eastAsia"/>
                <w:sz w:val="28"/>
                <w:szCs w:val="28"/>
              </w:rPr>
              <w:t>入札公告（物品購入：家具他一式</w:t>
            </w:r>
            <w:r w:rsidRPr="00912CB7">
              <w:rPr>
                <w:rFonts w:hint="eastAsia"/>
                <w:sz w:val="28"/>
                <w:szCs w:val="28"/>
              </w:rPr>
              <w:t>）</w:t>
            </w:r>
          </w:p>
        </w:tc>
      </w:tr>
    </w:tbl>
    <w:p w:rsidR="0036104A" w:rsidRDefault="0036104A" w:rsidP="0036104A">
      <w:pPr>
        <w:rPr>
          <w:rFonts w:hAnsi="ＭＳ 明朝"/>
          <w:sz w:val="22"/>
        </w:rPr>
      </w:pPr>
    </w:p>
    <w:p w:rsidR="0036104A" w:rsidRDefault="0036104A" w:rsidP="0036104A">
      <w:pPr>
        <w:snapToGrid w:val="0"/>
        <w:jc w:val="left"/>
        <w:rPr>
          <w:rFonts w:hAnsi="ＭＳ 明朝"/>
          <w:color w:val="000000"/>
          <w:sz w:val="22"/>
        </w:rPr>
      </w:pPr>
      <w:r>
        <w:rPr>
          <w:rFonts w:hAnsi="ＭＳ 明朝" w:hint="eastAsia"/>
          <w:sz w:val="22"/>
        </w:rPr>
        <w:t xml:space="preserve">　</w:t>
      </w:r>
      <w:r>
        <w:rPr>
          <w:rFonts w:hAnsi="ＭＳ 明朝" w:hint="eastAsia"/>
          <w:color w:val="000000"/>
          <w:sz w:val="22"/>
        </w:rPr>
        <w:t>上記一般競争入札への参加を申請します。</w:t>
      </w:r>
    </w:p>
    <w:p w:rsidR="0036104A" w:rsidRDefault="0036104A" w:rsidP="0036104A">
      <w:pPr>
        <w:snapToGrid w:val="0"/>
        <w:jc w:val="left"/>
        <w:rPr>
          <w:rFonts w:hAnsi="ＭＳ 明朝"/>
          <w:color w:val="000000"/>
          <w:sz w:val="22"/>
        </w:rPr>
      </w:pPr>
    </w:p>
    <w:p w:rsidR="0036104A" w:rsidRDefault="0036104A" w:rsidP="0036104A">
      <w:pPr>
        <w:snapToGrid w:val="0"/>
        <w:rPr>
          <w:rFonts w:hAnsi="ＭＳ 明朝"/>
          <w:color w:val="000000"/>
          <w:sz w:val="28"/>
          <w:u w:val="single"/>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671"/>
        <w:gridCol w:w="7773"/>
      </w:tblGrid>
      <w:tr w:rsidR="0036104A" w:rsidTr="00F21280">
        <w:trPr>
          <w:trHeight w:val="1767"/>
        </w:trPr>
        <w:tc>
          <w:tcPr>
            <w:tcW w:w="2239" w:type="dxa"/>
            <w:gridSpan w:val="2"/>
            <w:tcBorders>
              <w:top w:val="single" w:sz="2" w:space="0" w:color="auto"/>
              <w:left w:val="single" w:sz="4" w:space="0" w:color="auto"/>
              <w:bottom w:val="single" w:sz="2" w:space="0" w:color="auto"/>
              <w:right w:val="single" w:sz="4" w:space="0" w:color="auto"/>
            </w:tcBorders>
            <w:vAlign w:val="center"/>
          </w:tcPr>
          <w:p w:rsidR="0036104A" w:rsidRDefault="0036104A" w:rsidP="00F21280">
            <w:pPr>
              <w:snapToGrid w:val="0"/>
              <w:jc w:val="distribute"/>
              <w:rPr>
                <w:rFonts w:hAnsi="ＭＳ 明朝"/>
                <w:color w:val="000000"/>
                <w:sz w:val="22"/>
              </w:rPr>
            </w:pPr>
            <w:r>
              <w:rPr>
                <w:rFonts w:hAnsi="ＭＳ 明朝" w:hint="eastAsia"/>
                <w:color w:val="000000"/>
                <w:sz w:val="22"/>
              </w:rPr>
              <w:t>本店</w:t>
            </w:r>
          </w:p>
        </w:tc>
        <w:tc>
          <w:tcPr>
            <w:tcW w:w="7773" w:type="dxa"/>
            <w:tcBorders>
              <w:top w:val="single" w:sz="2" w:space="0" w:color="auto"/>
              <w:left w:val="single" w:sz="4" w:space="0" w:color="auto"/>
              <w:right w:val="single" w:sz="4" w:space="0" w:color="auto"/>
            </w:tcBorders>
            <w:vAlign w:val="center"/>
          </w:tcPr>
          <w:p w:rsidR="0036104A" w:rsidRDefault="0036104A" w:rsidP="00F21280">
            <w:pPr>
              <w:snapToGrid w:val="0"/>
              <w:ind w:right="880" w:firstLineChars="100" w:firstLine="220"/>
              <w:rPr>
                <w:rFonts w:hAnsi="ＭＳ 明朝"/>
                <w:sz w:val="22"/>
              </w:rPr>
            </w:pPr>
            <w:r>
              <w:rPr>
                <w:rFonts w:hAnsi="ＭＳ 明朝" w:hint="eastAsia"/>
                <w:sz w:val="22"/>
              </w:rPr>
              <w:t>社　名：</w:t>
            </w:r>
          </w:p>
          <w:p w:rsidR="0036104A" w:rsidRDefault="0036104A" w:rsidP="00F21280">
            <w:pPr>
              <w:snapToGrid w:val="0"/>
              <w:ind w:right="880" w:firstLineChars="100" w:firstLine="220"/>
              <w:rPr>
                <w:rFonts w:hAnsi="ＭＳ 明朝"/>
                <w:sz w:val="22"/>
              </w:rPr>
            </w:pPr>
            <w:r>
              <w:rPr>
                <w:rFonts w:hAnsi="ＭＳ 明朝" w:hint="eastAsia"/>
                <w:sz w:val="22"/>
              </w:rPr>
              <w:t>所在地：</w:t>
            </w:r>
          </w:p>
          <w:p w:rsidR="0036104A" w:rsidRDefault="0036104A" w:rsidP="00F21280">
            <w:pPr>
              <w:snapToGrid w:val="0"/>
              <w:ind w:firstLineChars="100" w:firstLine="220"/>
              <w:jc w:val="left"/>
              <w:rPr>
                <w:rFonts w:hAnsi="ＭＳ 明朝"/>
                <w:sz w:val="22"/>
              </w:rPr>
            </w:pPr>
            <w:r>
              <w:rPr>
                <w:rFonts w:hAnsi="ＭＳ 明朝" w:hint="eastAsia"/>
                <w:sz w:val="22"/>
              </w:rPr>
              <w:t xml:space="preserve">代表者：　　　　　　</w:t>
            </w:r>
            <w:r>
              <w:rPr>
                <w:rFonts w:hAnsi="ＭＳ 明朝" w:hint="eastAsia"/>
                <w:sz w:val="22"/>
              </w:rPr>
              <w:t xml:space="preserve">                </w:t>
            </w:r>
            <w:r>
              <w:rPr>
                <w:rFonts w:hAnsi="ＭＳ 明朝" w:hint="eastAsia"/>
                <w:sz w:val="22"/>
              </w:rPr>
              <w:t xml:space="preserve">　　　　　　　</w:t>
            </w:r>
            <w:r>
              <w:rPr>
                <w:rFonts w:hAnsi="ＭＳ 明朝" w:hint="eastAsia"/>
                <w:sz w:val="22"/>
              </w:rPr>
              <w:t xml:space="preserve">  </w:t>
            </w:r>
            <w:r>
              <w:rPr>
                <w:rFonts w:hAnsi="ＭＳ 明朝"/>
                <w:sz w:val="22"/>
              </w:rPr>
              <w:t xml:space="preserve">   </w:t>
            </w:r>
            <w:r>
              <w:rPr>
                <w:rFonts w:hAnsi="ＭＳ 明朝" w:hint="eastAsia"/>
                <w:sz w:val="22"/>
              </w:rPr>
              <w:t xml:space="preserve">   </w:t>
            </w:r>
            <w:r>
              <w:rPr>
                <w:rFonts w:hAnsi="ＭＳ 明朝" w:hint="eastAsia"/>
                <w:sz w:val="22"/>
              </w:rPr>
              <w:t>印</w:t>
            </w:r>
          </w:p>
        </w:tc>
      </w:tr>
      <w:tr w:rsidR="0036104A" w:rsidTr="00F21280">
        <w:trPr>
          <w:cantSplit/>
          <w:trHeight w:val="1830"/>
        </w:trPr>
        <w:tc>
          <w:tcPr>
            <w:tcW w:w="568" w:type="dxa"/>
            <w:tcBorders>
              <w:top w:val="single" w:sz="2" w:space="0" w:color="auto"/>
              <w:left w:val="single" w:sz="4" w:space="0" w:color="auto"/>
              <w:bottom w:val="single" w:sz="2" w:space="0" w:color="auto"/>
              <w:right w:val="single" w:sz="4" w:space="0" w:color="auto"/>
            </w:tcBorders>
            <w:textDirection w:val="tbRlV"/>
            <w:vAlign w:val="center"/>
          </w:tcPr>
          <w:p w:rsidR="0036104A" w:rsidRDefault="0036104A" w:rsidP="00F21280">
            <w:pPr>
              <w:snapToGrid w:val="0"/>
              <w:ind w:left="113" w:right="113"/>
              <w:jc w:val="distribute"/>
              <w:rPr>
                <w:rFonts w:hAnsi="ＭＳ 明朝"/>
                <w:sz w:val="22"/>
              </w:rPr>
            </w:pPr>
            <w:r>
              <w:rPr>
                <w:rFonts w:hAnsi="ＭＳ 明朝" w:hint="eastAsia"/>
                <w:color w:val="000000"/>
                <w:sz w:val="22"/>
              </w:rPr>
              <w:t>担当者</w:t>
            </w:r>
          </w:p>
        </w:tc>
        <w:tc>
          <w:tcPr>
            <w:tcW w:w="1671" w:type="dxa"/>
            <w:tcBorders>
              <w:top w:val="single" w:sz="2" w:space="0" w:color="auto"/>
              <w:left w:val="single" w:sz="4" w:space="0" w:color="auto"/>
              <w:bottom w:val="single" w:sz="2" w:space="0" w:color="auto"/>
              <w:right w:val="single" w:sz="4" w:space="0" w:color="auto"/>
            </w:tcBorders>
            <w:vAlign w:val="center"/>
          </w:tcPr>
          <w:p w:rsidR="0036104A" w:rsidRDefault="0036104A" w:rsidP="00F21280">
            <w:pPr>
              <w:snapToGrid w:val="0"/>
              <w:jc w:val="distribute"/>
              <w:rPr>
                <w:rFonts w:hAnsi="ＭＳ 明朝"/>
                <w:color w:val="000000"/>
                <w:sz w:val="22"/>
              </w:rPr>
            </w:pPr>
            <w:r>
              <w:rPr>
                <w:rFonts w:hAnsi="ＭＳ 明朝" w:hint="eastAsia"/>
                <w:color w:val="000000"/>
                <w:sz w:val="22"/>
              </w:rPr>
              <w:t>部署</w:t>
            </w:r>
          </w:p>
          <w:p w:rsidR="0036104A" w:rsidRDefault="0036104A" w:rsidP="00F21280">
            <w:pPr>
              <w:snapToGrid w:val="0"/>
              <w:jc w:val="distribute"/>
              <w:rPr>
                <w:rFonts w:hAnsi="ＭＳ 明朝"/>
                <w:color w:val="000000"/>
                <w:sz w:val="22"/>
              </w:rPr>
            </w:pPr>
            <w:r>
              <w:rPr>
                <w:rFonts w:hAnsi="ＭＳ 明朝" w:hint="eastAsia"/>
                <w:color w:val="000000"/>
                <w:sz w:val="22"/>
              </w:rPr>
              <w:t>職氏名</w:t>
            </w:r>
          </w:p>
          <w:p w:rsidR="0036104A" w:rsidRDefault="0036104A" w:rsidP="00F21280">
            <w:pPr>
              <w:snapToGrid w:val="0"/>
              <w:jc w:val="distribute"/>
              <w:rPr>
                <w:rFonts w:hAnsi="ＭＳ 明朝"/>
                <w:color w:val="000000"/>
                <w:sz w:val="22"/>
              </w:rPr>
            </w:pPr>
            <w:r>
              <w:rPr>
                <w:rFonts w:hAnsi="ＭＳ 明朝" w:hint="eastAsia"/>
                <w:color w:val="000000"/>
                <w:sz w:val="22"/>
              </w:rPr>
              <w:t>電話番号</w:t>
            </w:r>
          </w:p>
          <w:p w:rsidR="0036104A" w:rsidRDefault="0036104A" w:rsidP="00F21280">
            <w:pPr>
              <w:snapToGrid w:val="0"/>
              <w:jc w:val="distribute"/>
              <w:rPr>
                <w:rFonts w:hAnsi="ＭＳ 明朝"/>
                <w:sz w:val="22"/>
              </w:rPr>
            </w:pPr>
            <w:r>
              <w:rPr>
                <w:rFonts w:hAnsi="ＭＳ 明朝"/>
                <w:color w:val="000000"/>
                <w:sz w:val="22"/>
              </w:rPr>
              <w:t>FAX</w:t>
            </w:r>
            <w:r>
              <w:rPr>
                <w:rFonts w:hAnsi="ＭＳ 明朝" w:hint="eastAsia"/>
                <w:color w:val="000000"/>
                <w:sz w:val="22"/>
              </w:rPr>
              <w:t>番号</w:t>
            </w:r>
          </w:p>
        </w:tc>
        <w:tc>
          <w:tcPr>
            <w:tcW w:w="7773" w:type="dxa"/>
            <w:tcBorders>
              <w:top w:val="single" w:sz="2" w:space="0" w:color="auto"/>
              <w:left w:val="single" w:sz="4" w:space="0" w:color="auto"/>
              <w:bottom w:val="single" w:sz="2" w:space="0" w:color="auto"/>
              <w:right w:val="single" w:sz="4" w:space="0" w:color="auto"/>
            </w:tcBorders>
            <w:vAlign w:val="center"/>
          </w:tcPr>
          <w:p w:rsidR="0036104A" w:rsidRDefault="0036104A" w:rsidP="00F21280">
            <w:pPr>
              <w:snapToGrid w:val="0"/>
              <w:rPr>
                <w:rFonts w:hAnsi="ＭＳ 明朝"/>
                <w:sz w:val="22"/>
              </w:rPr>
            </w:pPr>
          </w:p>
        </w:tc>
      </w:tr>
    </w:tbl>
    <w:p w:rsidR="0036104A" w:rsidRDefault="0036104A" w:rsidP="0036104A">
      <w:pPr>
        <w:snapToGrid w:val="0"/>
        <w:ind w:firstLineChars="600" w:firstLine="1320"/>
        <w:jc w:val="left"/>
        <w:rPr>
          <w:rFonts w:hAnsi="ＭＳ 明朝"/>
          <w:color w:val="000000"/>
          <w:sz w:val="22"/>
        </w:rPr>
      </w:pPr>
    </w:p>
    <w:p w:rsidR="0036104A" w:rsidRDefault="0036104A" w:rsidP="0036104A">
      <w:pPr>
        <w:snapToGrid w:val="0"/>
        <w:ind w:firstLineChars="600" w:firstLine="132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pStyle w:val="a5"/>
      </w:pPr>
      <w:r>
        <w:rPr>
          <w:rFonts w:hint="eastAsia"/>
        </w:rPr>
        <w:t>以上</w:t>
      </w: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snapToGrid w:val="0"/>
        <w:jc w:val="left"/>
        <w:rPr>
          <w:rFonts w:hAnsi="ＭＳ 明朝"/>
          <w:color w:val="000000"/>
          <w:sz w:val="22"/>
        </w:rPr>
      </w:pPr>
    </w:p>
    <w:p w:rsidR="0036104A" w:rsidRDefault="0036104A" w:rsidP="0036104A">
      <w:pPr>
        <w:jc w:val="center"/>
        <w:rPr>
          <w:rFonts w:ascii="ＭＳ 明朝" w:hAnsi="ＭＳ 明朝"/>
          <w:b/>
          <w:bCs/>
          <w:color w:val="000000"/>
          <w:sz w:val="32"/>
          <w:u w:val="single"/>
        </w:rPr>
      </w:pPr>
      <w:r>
        <w:rPr>
          <w:rFonts w:ascii="ＭＳ 明朝" w:hAnsi="ＭＳ 明朝" w:hint="eastAsia"/>
          <w:b/>
          <w:bCs/>
          <w:color w:val="000000"/>
          <w:sz w:val="32"/>
          <w:u w:val="single"/>
        </w:rPr>
        <w:lastRenderedPageBreak/>
        <w:t>質疑応答書</w:t>
      </w:r>
    </w:p>
    <w:p w:rsidR="0036104A" w:rsidRDefault="0036104A" w:rsidP="0036104A">
      <w:pPr>
        <w:rPr>
          <w:rFonts w:ascii="ＭＳ 明朝" w:hAnsi="ＭＳ 明朝"/>
          <w:sz w:val="24"/>
          <w:u w:val="single"/>
        </w:rPr>
      </w:pPr>
      <w:r>
        <w:rPr>
          <w:rFonts w:ascii="ＭＳ 明朝" w:hAnsi="ＭＳ 明朝" w:hint="eastAsia"/>
          <w:sz w:val="24"/>
          <w:u w:val="single"/>
        </w:rPr>
        <w:t xml:space="preserve">　　件　名　</w:t>
      </w:r>
      <w:r>
        <w:rPr>
          <w:rFonts w:hint="eastAsia"/>
          <w:color w:val="000000"/>
          <w:sz w:val="24"/>
          <w:u w:val="single"/>
        </w:rPr>
        <w:t>物品購入：家具他一式</w:t>
      </w:r>
    </w:p>
    <w:p w:rsidR="0036104A" w:rsidRDefault="0036104A" w:rsidP="0036104A">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会社名　　　　　　　　　　　　　　 　</w:t>
      </w:r>
    </w:p>
    <w:p w:rsidR="0036104A" w:rsidRDefault="0036104A" w:rsidP="0036104A">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Ｎｏ．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3780"/>
        <w:gridCol w:w="3780"/>
      </w:tblGrid>
      <w:tr w:rsidR="0036104A" w:rsidTr="00F21280">
        <w:trPr>
          <w:trHeight w:val="367"/>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仕様書頁</w:t>
            </w: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質疑内容</w:t>
            </w: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回　　答</w:t>
            </w: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r w:rsidR="0036104A" w:rsidTr="00F21280">
        <w:trPr>
          <w:trHeight w:val="1140"/>
        </w:trPr>
        <w:tc>
          <w:tcPr>
            <w:tcW w:w="1246"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c>
          <w:tcPr>
            <w:tcW w:w="3780" w:type="dxa"/>
            <w:tcBorders>
              <w:top w:val="single" w:sz="2" w:space="0" w:color="auto"/>
              <w:left w:val="single" w:sz="2" w:space="0" w:color="auto"/>
              <w:bottom w:val="single" w:sz="2" w:space="0" w:color="auto"/>
              <w:right w:val="single" w:sz="2" w:space="0" w:color="auto"/>
            </w:tcBorders>
            <w:vAlign w:val="center"/>
          </w:tcPr>
          <w:p w:rsidR="0036104A" w:rsidRDefault="0036104A" w:rsidP="00F21280">
            <w:pPr>
              <w:snapToGrid w:val="0"/>
              <w:jc w:val="center"/>
              <w:rPr>
                <w:rFonts w:ascii="ＭＳ 明朝" w:hAnsi="ＭＳ 明朝"/>
                <w:sz w:val="24"/>
              </w:rPr>
            </w:pPr>
          </w:p>
        </w:tc>
      </w:tr>
    </w:tbl>
    <w:p w:rsidR="0036104A" w:rsidRDefault="0036104A" w:rsidP="0036104A">
      <w:pPr>
        <w:jc w:val="center"/>
        <w:rPr>
          <w:rFonts w:ascii="ＭＳ 明朝" w:hAnsi="ＭＳ 明朝"/>
          <w:b/>
          <w:bCs/>
          <w:color w:val="000000"/>
          <w:sz w:val="32"/>
        </w:rPr>
      </w:pPr>
    </w:p>
    <w:p w:rsidR="0036104A" w:rsidRDefault="0036104A" w:rsidP="0036104A">
      <w:pPr>
        <w:jc w:val="center"/>
        <w:rPr>
          <w:rFonts w:ascii="ＭＳ 明朝" w:hAnsi="ＭＳ 明朝"/>
          <w:b/>
          <w:bCs/>
          <w:color w:val="000000"/>
          <w:sz w:val="32"/>
        </w:rPr>
      </w:pPr>
    </w:p>
    <w:p w:rsidR="0036104A" w:rsidRDefault="0036104A" w:rsidP="0036104A">
      <w:pPr>
        <w:jc w:val="center"/>
        <w:rPr>
          <w:rFonts w:ascii="ＭＳ 明朝" w:hAnsi="ＭＳ 明朝"/>
          <w:b/>
          <w:bCs/>
          <w:sz w:val="32"/>
        </w:rPr>
      </w:pPr>
      <w:r>
        <w:rPr>
          <w:rFonts w:ascii="ＭＳ 明朝" w:hAnsi="ＭＳ 明朝" w:hint="eastAsia"/>
          <w:b/>
          <w:bCs/>
          <w:color w:val="000000"/>
          <w:sz w:val="32"/>
        </w:rPr>
        <w:lastRenderedPageBreak/>
        <w:t>委　任　状</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p>
    <w:p w:rsidR="0036104A" w:rsidRDefault="0036104A" w:rsidP="0036104A">
      <w:pPr>
        <w:jc w:val="right"/>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平成　　年　　月　　日</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snapToGrid w:val="0"/>
        <w:jc w:val="left"/>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社会福祉法人　愛泉会</w:t>
      </w:r>
    </w:p>
    <w:p w:rsidR="0036104A" w:rsidRDefault="0036104A" w:rsidP="0036104A">
      <w:pPr>
        <w:rPr>
          <w:rFonts w:ascii="ＭＳ 明朝" w:hAnsi="ＭＳ 明朝"/>
          <w:sz w:val="24"/>
        </w:rPr>
      </w:pPr>
      <w:r>
        <w:rPr>
          <w:rFonts w:ascii="ＭＳ 明朝" w:hAnsi="ＭＳ 明朝" w:hint="eastAsia"/>
          <w:color w:val="000000"/>
          <w:sz w:val="24"/>
        </w:rPr>
        <w:t xml:space="preserve">　理事長　中野　正規　 殿</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snapToGrid w:val="0"/>
        <w:jc w:val="left"/>
        <w:rPr>
          <w:rFonts w:ascii="ＭＳ 明朝" w:hAnsi="ＭＳ 明朝"/>
          <w:color w:val="000000"/>
          <w:sz w:val="24"/>
        </w:rPr>
      </w:pPr>
      <w:r>
        <w:rPr>
          <w:rFonts w:ascii="ＭＳ 明朝" w:hAnsi="ＭＳ 明朝" w:hint="eastAsia"/>
          <w:sz w:val="24"/>
        </w:rPr>
        <w:t xml:space="preserve">　　　　　　　　　　　　</w:t>
      </w:r>
      <w:r w:rsidRPr="0036104A">
        <w:rPr>
          <w:rFonts w:ascii="ＭＳ 明朝" w:hAnsi="ＭＳ 明朝" w:hint="eastAsia"/>
          <w:color w:val="000000"/>
          <w:spacing w:val="82"/>
          <w:kern w:val="0"/>
          <w:sz w:val="24"/>
          <w:fitText w:val="1050" w:id="1796461824"/>
        </w:rPr>
        <w:t>所在</w:t>
      </w:r>
      <w:r w:rsidRPr="0036104A">
        <w:rPr>
          <w:rFonts w:ascii="ＭＳ 明朝" w:hAnsi="ＭＳ 明朝" w:hint="eastAsia"/>
          <w:color w:val="000000"/>
          <w:spacing w:val="1"/>
          <w:kern w:val="0"/>
          <w:sz w:val="24"/>
          <w:fitText w:val="1050" w:id="1796461824"/>
        </w:rPr>
        <w:t>地</w:t>
      </w:r>
      <w:r>
        <w:rPr>
          <w:rFonts w:ascii="ＭＳ 明朝" w:hAnsi="ＭＳ 明朝" w:hint="eastAsia"/>
          <w:color w:val="000000"/>
          <w:kern w:val="0"/>
          <w:sz w:val="24"/>
        </w:rPr>
        <w:t xml:space="preserve">　</w:t>
      </w:r>
    </w:p>
    <w:p w:rsidR="0036104A" w:rsidRDefault="0036104A" w:rsidP="0036104A">
      <w:pPr>
        <w:snapToGrid w:val="0"/>
        <w:jc w:val="left"/>
        <w:rPr>
          <w:rFonts w:ascii="ＭＳ 明朝" w:hAnsi="ＭＳ 明朝"/>
          <w:color w:val="000000"/>
          <w:sz w:val="24"/>
        </w:rPr>
      </w:pP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w:t>
      </w:r>
      <w:r w:rsidRPr="0036104A">
        <w:rPr>
          <w:rFonts w:ascii="ＭＳ 明朝" w:hAnsi="ＭＳ 明朝" w:hint="eastAsia"/>
          <w:color w:val="000000"/>
          <w:spacing w:val="82"/>
          <w:kern w:val="0"/>
          <w:sz w:val="24"/>
          <w:fitText w:val="1050" w:id="1796461825"/>
        </w:rPr>
        <w:t>会社</w:t>
      </w:r>
      <w:r w:rsidRPr="0036104A">
        <w:rPr>
          <w:rFonts w:ascii="ＭＳ 明朝" w:hAnsi="ＭＳ 明朝" w:hint="eastAsia"/>
          <w:color w:val="000000"/>
          <w:spacing w:val="1"/>
          <w:kern w:val="0"/>
          <w:sz w:val="24"/>
          <w:fitText w:val="1050" w:id="1796461825"/>
        </w:rPr>
        <w:t>名</w:t>
      </w:r>
      <w:r>
        <w:rPr>
          <w:rFonts w:ascii="ＭＳ 明朝" w:hAnsi="ＭＳ 明朝" w:hint="eastAsia"/>
          <w:color w:val="000000"/>
          <w:kern w:val="0"/>
          <w:sz w:val="24"/>
        </w:rPr>
        <w:t xml:space="preserve">　</w:t>
      </w:r>
    </w:p>
    <w:p w:rsidR="0036104A" w:rsidRDefault="0036104A" w:rsidP="0036104A">
      <w:pPr>
        <w:snapToGrid w:val="0"/>
        <w:jc w:val="left"/>
        <w:rPr>
          <w:rFonts w:ascii="ＭＳ 明朝" w:hAnsi="ＭＳ 明朝"/>
          <w:color w:val="000000"/>
          <w:sz w:val="24"/>
        </w:rPr>
      </w:pPr>
    </w:p>
    <w:p w:rsidR="0036104A" w:rsidRDefault="0036104A" w:rsidP="0036104A">
      <w:pPr>
        <w:rPr>
          <w:rFonts w:ascii="ＭＳ 明朝" w:hAnsi="ＭＳ 明朝"/>
          <w:sz w:val="24"/>
        </w:rPr>
      </w:pPr>
      <w:r>
        <w:rPr>
          <w:rFonts w:ascii="ＭＳ 明朝" w:hAnsi="ＭＳ 明朝" w:hint="eastAsia"/>
          <w:color w:val="000000"/>
          <w:sz w:val="24"/>
        </w:rPr>
        <w:t xml:space="preserve">　　　　　　　　　　　　</w:t>
      </w:r>
      <w:r w:rsidRPr="0036104A">
        <w:rPr>
          <w:rFonts w:ascii="ＭＳ 明朝" w:hAnsi="ＭＳ 明朝" w:hint="eastAsia"/>
          <w:color w:val="000000"/>
          <w:spacing w:val="285"/>
          <w:kern w:val="0"/>
          <w:sz w:val="24"/>
          <w:fitText w:val="1050" w:id="1796461826"/>
        </w:rPr>
        <w:t>代</w:t>
      </w:r>
      <w:r w:rsidRPr="0036104A">
        <w:rPr>
          <w:rFonts w:ascii="ＭＳ 明朝" w:hAnsi="ＭＳ 明朝" w:hint="eastAsia"/>
          <w:color w:val="000000"/>
          <w:kern w:val="0"/>
          <w:sz w:val="24"/>
          <w:fitText w:val="1050" w:id="1796461826"/>
        </w:rPr>
        <w:t>表</w:t>
      </w:r>
      <w:r>
        <w:rPr>
          <w:rFonts w:ascii="ＭＳ 明朝" w:hAnsi="ＭＳ 明朝" w:hint="eastAsia"/>
          <w:color w:val="000000"/>
          <w:sz w:val="24"/>
        </w:rPr>
        <w:t xml:space="preserve">　                      　　　　印</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snapToGrid w:val="0"/>
        <w:jc w:val="distribute"/>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私は、　　　　　　　　　　印　を代理人と定め</w:t>
      </w:r>
      <w:r>
        <w:rPr>
          <w:rFonts w:ascii="ＭＳ 明朝" w:hAnsi="ＭＳ 明朝" w:hint="eastAsia"/>
          <w:sz w:val="24"/>
        </w:rPr>
        <w:t>次の件名の入札に関する一切の</w:t>
      </w:r>
    </w:p>
    <w:p w:rsidR="0036104A" w:rsidRDefault="0036104A" w:rsidP="0036104A">
      <w:pPr>
        <w:snapToGrid w:val="0"/>
        <w:jc w:val="distribute"/>
        <w:rPr>
          <w:rFonts w:ascii="ＭＳ 明朝" w:hAnsi="ＭＳ 明朝"/>
          <w:sz w:val="24"/>
        </w:rPr>
      </w:pPr>
    </w:p>
    <w:p w:rsidR="0036104A" w:rsidRDefault="0036104A" w:rsidP="0036104A">
      <w:pPr>
        <w:snapToGrid w:val="0"/>
        <w:rPr>
          <w:rFonts w:ascii="ＭＳ 明朝" w:hAnsi="ＭＳ 明朝"/>
          <w:sz w:val="24"/>
        </w:rPr>
      </w:pPr>
      <w:r>
        <w:rPr>
          <w:rFonts w:ascii="ＭＳ 明朝" w:hAnsi="ＭＳ 明朝" w:hint="eastAsia"/>
          <w:sz w:val="24"/>
        </w:rPr>
        <w:t>権限</w:t>
      </w:r>
      <w:r>
        <w:rPr>
          <w:rFonts w:ascii="ＭＳ 明朝" w:hAnsi="ＭＳ 明朝" w:hint="eastAsia"/>
          <w:color w:val="000000"/>
          <w:sz w:val="24"/>
        </w:rPr>
        <w:t>委任します。</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r>
        <w:rPr>
          <w:rFonts w:ascii="ＭＳ 明朝" w:hAnsi="ＭＳ 明朝" w:hint="eastAsia"/>
          <w:sz w:val="24"/>
        </w:rPr>
        <w:t xml:space="preserve">　</w:t>
      </w:r>
    </w:p>
    <w:p w:rsidR="0036104A" w:rsidRPr="000E1880" w:rsidRDefault="0036104A" w:rsidP="0036104A">
      <w:pPr>
        <w:ind w:firstLineChars="100" w:firstLine="240"/>
        <w:rPr>
          <w:rFonts w:ascii="ＭＳ 明朝" w:hAnsi="ＭＳ 明朝"/>
          <w:sz w:val="24"/>
          <w:u w:val="thick"/>
        </w:rPr>
      </w:pPr>
      <w:r w:rsidRPr="000E1880">
        <w:rPr>
          <w:rFonts w:ascii="ＭＳ 明朝" w:hAnsi="ＭＳ 明朝" w:hint="eastAsia"/>
          <w:sz w:val="24"/>
          <w:u w:val="thick"/>
        </w:rPr>
        <w:t xml:space="preserve">　</w:t>
      </w:r>
      <w:r w:rsidRPr="000E1880">
        <w:rPr>
          <w:rFonts w:ascii="ＭＳ 明朝" w:hAnsi="ＭＳ 明朝" w:hint="eastAsia"/>
          <w:color w:val="000000"/>
          <w:sz w:val="24"/>
          <w:u w:val="thick"/>
        </w:rPr>
        <w:t>件名：</w:t>
      </w:r>
      <w:r>
        <w:rPr>
          <w:rFonts w:hint="eastAsia"/>
          <w:color w:val="000000"/>
          <w:sz w:val="24"/>
          <w:u w:val="thick"/>
        </w:rPr>
        <w:t>物品購入：家具他一式</w:t>
      </w:r>
      <w:r w:rsidRPr="000E1880">
        <w:rPr>
          <w:rFonts w:ascii="ＭＳ 明朝" w:hAnsi="ＭＳ 明朝" w:hint="eastAsia"/>
          <w:sz w:val="24"/>
          <w:u w:val="thick"/>
        </w:rPr>
        <w:t xml:space="preserve"> </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jc w:val="center"/>
        <w:rPr>
          <w:rFonts w:ascii="ＭＳ 明朝" w:hAnsi="ＭＳ 明朝"/>
          <w:b/>
          <w:bCs/>
          <w:color w:val="000000"/>
          <w:sz w:val="32"/>
        </w:rPr>
      </w:pPr>
    </w:p>
    <w:p w:rsidR="0036104A" w:rsidRDefault="0036104A" w:rsidP="0036104A">
      <w:pPr>
        <w:jc w:val="center"/>
        <w:rPr>
          <w:rFonts w:ascii="ＭＳ 明朝" w:hAnsi="ＭＳ 明朝"/>
          <w:b/>
          <w:bCs/>
          <w:color w:val="000000"/>
          <w:sz w:val="32"/>
        </w:rPr>
      </w:pPr>
    </w:p>
    <w:p w:rsidR="0036104A" w:rsidRDefault="0036104A" w:rsidP="0036104A">
      <w:pPr>
        <w:jc w:val="center"/>
        <w:rPr>
          <w:rFonts w:ascii="ＭＳ 明朝" w:hAnsi="ＭＳ 明朝"/>
          <w:b/>
          <w:bCs/>
          <w:color w:val="000000"/>
          <w:sz w:val="32"/>
        </w:rPr>
      </w:pPr>
    </w:p>
    <w:p w:rsidR="0036104A" w:rsidRDefault="0036104A" w:rsidP="0036104A">
      <w:pPr>
        <w:jc w:val="center"/>
        <w:rPr>
          <w:rFonts w:ascii="ＭＳ 明朝" w:hAnsi="ＭＳ 明朝"/>
          <w:b/>
          <w:bCs/>
          <w:sz w:val="32"/>
        </w:rPr>
      </w:pPr>
      <w:r>
        <w:rPr>
          <w:rFonts w:ascii="ＭＳ 明朝" w:hAnsi="ＭＳ 明朝" w:hint="eastAsia"/>
          <w:b/>
          <w:bCs/>
          <w:color w:val="000000"/>
          <w:sz w:val="32"/>
        </w:rPr>
        <w:lastRenderedPageBreak/>
        <w:t>入　　札　　書</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jc w:val="right"/>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平成　　年　　月　　日</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snapToGrid w:val="0"/>
        <w:jc w:val="left"/>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社会福祉法人　愛泉会</w:t>
      </w:r>
    </w:p>
    <w:p w:rsidR="0036104A" w:rsidRDefault="0036104A" w:rsidP="0036104A">
      <w:pPr>
        <w:rPr>
          <w:rFonts w:ascii="ＭＳ 明朝" w:hAnsi="ＭＳ 明朝"/>
          <w:sz w:val="24"/>
        </w:rPr>
      </w:pPr>
      <w:r>
        <w:rPr>
          <w:rFonts w:ascii="ＭＳ 明朝" w:hAnsi="ＭＳ 明朝" w:hint="eastAsia"/>
          <w:color w:val="000000"/>
          <w:sz w:val="24"/>
        </w:rPr>
        <w:t xml:space="preserve">　理事長　中野　正規　 殿</w:t>
      </w:r>
    </w:p>
    <w:p w:rsidR="0036104A" w:rsidRPr="004C2C95" w:rsidRDefault="0036104A" w:rsidP="0036104A">
      <w:pPr>
        <w:rPr>
          <w:rFonts w:ascii="ＭＳ 明朝" w:hAnsi="ＭＳ 明朝"/>
          <w:sz w:val="24"/>
        </w:rPr>
      </w:pP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snapToGrid w:val="0"/>
        <w:jc w:val="left"/>
        <w:rPr>
          <w:rFonts w:ascii="ＭＳ 明朝" w:hAnsi="ＭＳ 明朝"/>
          <w:color w:val="000000"/>
          <w:sz w:val="24"/>
        </w:rPr>
      </w:pPr>
      <w:r>
        <w:rPr>
          <w:rFonts w:ascii="ＭＳ 明朝" w:hAnsi="ＭＳ 明朝" w:hint="eastAsia"/>
          <w:sz w:val="24"/>
        </w:rPr>
        <w:t xml:space="preserve">　　　　　　　　　　</w:t>
      </w:r>
      <w:r w:rsidRPr="0036104A">
        <w:rPr>
          <w:rFonts w:ascii="ＭＳ 明朝" w:hAnsi="ＭＳ 明朝" w:hint="eastAsia"/>
          <w:color w:val="000000"/>
          <w:spacing w:val="5"/>
          <w:kern w:val="0"/>
          <w:sz w:val="24"/>
          <w:fitText w:val="1470" w:id="1796461827"/>
        </w:rPr>
        <w:t xml:space="preserve">住　　　　</w:t>
      </w:r>
      <w:r w:rsidRPr="0036104A">
        <w:rPr>
          <w:rFonts w:ascii="ＭＳ 明朝" w:hAnsi="ＭＳ 明朝" w:hint="eastAsia"/>
          <w:color w:val="000000"/>
          <w:spacing w:val="-10"/>
          <w:kern w:val="0"/>
          <w:sz w:val="24"/>
          <w:fitText w:val="1470" w:id="1796461827"/>
        </w:rPr>
        <w:t>所</w:t>
      </w:r>
      <w:r>
        <w:rPr>
          <w:rFonts w:ascii="ＭＳ 明朝" w:hAnsi="ＭＳ 明朝" w:hint="eastAsia"/>
          <w:color w:val="000000"/>
          <w:kern w:val="0"/>
          <w:sz w:val="24"/>
        </w:rPr>
        <w:t xml:space="preserve">　</w:t>
      </w: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w:t>
      </w:r>
      <w:r w:rsidRPr="0036104A">
        <w:rPr>
          <w:rFonts w:ascii="ＭＳ 明朝" w:hAnsi="ＭＳ 明朝" w:hint="eastAsia"/>
          <w:color w:val="000000"/>
          <w:spacing w:val="5"/>
          <w:kern w:val="0"/>
          <w:sz w:val="24"/>
          <w:fitText w:val="1470" w:id="1796461828"/>
        </w:rPr>
        <w:t>商号又は名</w:t>
      </w:r>
      <w:r w:rsidRPr="0036104A">
        <w:rPr>
          <w:rFonts w:ascii="ＭＳ 明朝" w:hAnsi="ＭＳ 明朝" w:hint="eastAsia"/>
          <w:color w:val="000000"/>
          <w:spacing w:val="-10"/>
          <w:kern w:val="0"/>
          <w:sz w:val="24"/>
          <w:fitText w:val="1470" w:id="1796461828"/>
        </w:rPr>
        <w:t>称</w:t>
      </w:r>
      <w:r>
        <w:rPr>
          <w:rFonts w:ascii="ＭＳ 明朝" w:hAnsi="ＭＳ 明朝" w:hint="eastAsia"/>
          <w:color w:val="000000"/>
          <w:kern w:val="0"/>
          <w:sz w:val="24"/>
        </w:rPr>
        <w:t xml:space="preserve">　</w:t>
      </w:r>
      <w:r>
        <w:rPr>
          <w:rFonts w:ascii="ＭＳ 明朝" w:hAnsi="ＭＳ 明朝" w:hint="eastAsia"/>
          <w:color w:val="FFFFFF"/>
          <w:kern w:val="0"/>
          <w:sz w:val="24"/>
        </w:rPr>
        <w:t>社</w:t>
      </w: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w:t>
      </w:r>
      <w:r w:rsidRPr="0036104A">
        <w:rPr>
          <w:rFonts w:ascii="ＭＳ 明朝" w:hAnsi="ＭＳ 明朝" w:hint="eastAsia"/>
          <w:color w:val="000000"/>
          <w:spacing w:val="187"/>
          <w:kern w:val="0"/>
          <w:sz w:val="24"/>
          <w:fitText w:val="1470" w:id="1796461829"/>
        </w:rPr>
        <w:t xml:space="preserve">代　</w:t>
      </w:r>
      <w:r w:rsidRPr="0036104A">
        <w:rPr>
          <w:rFonts w:ascii="ＭＳ 明朝" w:hAnsi="ＭＳ 明朝" w:hint="eastAsia"/>
          <w:color w:val="000000"/>
          <w:spacing w:val="1"/>
          <w:kern w:val="0"/>
          <w:sz w:val="24"/>
          <w:fitText w:val="1470" w:id="1796461829"/>
        </w:rPr>
        <w:t>表</w:t>
      </w:r>
      <w:r>
        <w:rPr>
          <w:rFonts w:ascii="ＭＳ 明朝" w:hAnsi="ＭＳ 明朝" w:hint="eastAsia"/>
          <w:color w:val="000000"/>
          <w:sz w:val="24"/>
        </w:rPr>
        <w:t xml:space="preserve">　　　　　　　　　　　　　　　　　印</w:t>
      </w:r>
    </w:p>
    <w:p w:rsidR="0036104A" w:rsidRDefault="0036104A" w:rsidP="0036104A">
      <w:pPr>
        <w:rPr>
          <w:rFonts w:ascii="ＭＳ 明朝" w:hAnsi="ＭＳ 明朝"/>
          <w:sz w:val="24"/>
        </w:rPr>
      </w:pPr>
      <w:r>
        <w:rPr>
          <w:rFonts w:ascii="ＭＳ 明朝" w:hAnsi="ＭＳ 明朝" w:hint="eastAsia"/>
          <w:color w:val="000000"/>
          <w:sz w:val="24"/>
        </w:rPr>
        <w:t xml:space="preserve">　　　　　　　　　　</w:t>
      </w:r>
      <w:r w:rsidRPr="0036104A">
        <w:rPr>
          <w:rFonts w:ascii="ＭＳ 明朝" w:hAnsi="ＭＳ 明朝" w:hint="eastAsia"/>
          <w:color w:val="000000"/>
          <w:spacing w:val="34"/>
          <w:kern w:val="0"/>
          <w:sz w:val="24"/>
          <w:fitText w:val="1470" w:id="1796461830"/>
        </w:rPr>
        <w:t xml:space="preserve">代　理　</w:t>
      </w:r>
      <w:r w:rsidRPr="0036104A">
        <w:rPr>
          <w:rFonts w:ascii="ＭＳ 明朝" w:hAnsi="ＭＳ 明朝" w:hint="eastAsia"/>
          <w:color w:val="000000"/>
          <w:kern w:val="0"/>
          <w:sz w:val="24"/>
          <w:fitText w:val="1470" w:id="1796461830"/>
        </w:rPr>
        <w:t>人</w:t>
      </w:r>
      <w:r>
        <w:rPr>
          <w:rFonts w:ascii="ＭＳ 明朝" w:hAnsi="ＭＳ 明朝" w:hint="eastAsia"/>
          <w:color w:val="000000"/>
          <w:sz w:val="24"/>
        </w:rPr>
        <w:t xml:space="preserve">　　　　　　　　　　　　　　　　　印</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p>
    <w:p w:rsidR="0036104A" w:rsidRDefault="0036104A" w:rsidP="0036104A">
      <w:pPr>
        <w:jc w:val="distribute"/>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関係書類を熟覧のうえ、下記の通り入札いたします。</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r>
        <w:rPr>
          <w:rFonts w:ascii="ＭＳ 明朝" w:hAnsi="ＭＳ 明朝" w:hint="eastAsia"/>
          <w:sz w:val="24"/>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9"/>
        <w:gridCol w:w="703"/>
        <w:gridCol w:w="704"/>
        <w:gridCol w:w="703"/>
        <w:gridCol w:w="704"/>
        <w:gridCol w:w="704"/>
        <w:gridCol w:w="703"/>
        <w:gridCol w:w="704"/>
        <w:gridCol w:w="704"/>
        <w:gridCol w:w="703"/>
        <w:gridCol w:w="704"/>
        <w:gridCol w:w="704"/>
      </w:tblGrid>
      <w:tr w:rsidR="0036104A" w:rsidTr="00F21280">
        <w:trPr>
          <w:cantSplit/>
          <w:trHeight w:val="1339"/>
        </w:trPr>
        <w:tc>
          <w:tcPr>
            <w:tcW w:w="1059" w:type="dxa"/>
            <w:tcBorders>
              <w:top w:val="nil"/>
              <w:left w:val="nil"/>
              <w:bottom w:val="nil"/>
              <w:right w:val="single" w:sz="12" w:space="0" w:color="auto"/>
            </w:tcBorders>
            <w:vAlign w:val="center"/>
          </w:tcPr>
          <w:p w:rsidR="0036104A" w:rsidRDefault="0036104A" w:rsidP="00F21280">
            <w:pPr>
              <w:snapToGrid w:val="0"/>
              <w:jc w:val="center"/>
              <w:rPr>
                <w:rFonts w:ascii="ＭＳ 明朝" w:hAnsi="ＭＳ 明朝"/>
                <w:color w:val="000000"/>
                <w:sz w:val="24"/>
              </w:rPr>
            </w:pPr>
          </w:p>
          <w:p w:rsidR="0036104A" w:rsidRDefault="0036104A" w:rsidP="00F21280">
            <w:pPr>
              <w:snapToGrid w:val="0"/>
              <w:jc w:val="center"/>
              <w:rPr>
                <w:rFonts w:ascii="ＭＳ 明朝" w:hAnsi="ＭＳ 明朝"/>
                <w:sz w:val="24"/>
              </w:rPr>
            </w:pPr>
            <w:r>
              <w:rPr>
                <w:rFonts w:ascii="ＭＳ 明朝" w:hAnsi="ＭＳ 明朝" w:hint="eastAsia"/>
                <w:color w:val="000000"/>
                <w:sz w:val="24"/>
              </w:rPr>
              <w:t>金　額</w:t>
            </w:r>
          </w:p>
        </w:tc>
        <w:tc>
          <w:tcPr>
            <w:tcW w:w="703" w:type="dxa"/>
            <w:tcBorders>
              <w:top w:val="single" w:sz="12" w:space="0" w:color="auto"/>
              <w:left w:val="single" w:sz="1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p>
        </w:tc>
        <w:tc>
          <w:tcPr>
            <w:tcW w:w="704" w:type="dxa"/>
            <w:tcBorders>
              <w:top w:val="single" w:sz="12" w:space="0" w:color="auto"/>
              <w:left w:val="single" w:sz="2" w:space="0" w:color="auto"/>
              <w:bottom w:val="single" w:sz="12" w:space="0" w:color="auto"/>
              <w:right w:val="single" w:sz="12" w:space="0" w:color="auto"/>
            </w:tcBorders>
          </w:tcPr>
          <w:p w:rsidR="0036104A" w:rsidRDefault="0036104A" w:rsidP="00F21280">
            <w:pPr>
              <w:snapToGrid w:val="0"/>
              <w:jc w:val="center"/>
              <w:rPr>
                <w:rFonts w:ascii="ＭＳ 明朝" w:hAnsi="ＭＳ 明朝"/>
                <w:sz w:val="24"/>
              </w:rPr>
            </w:pPr>
            <w:r>
              <w:rPr>
                <w:rFonts w:ascii="ＭＳ 明朝" w:hAnsi="ＭＳ 明朝" w:hint="eastAsia"/>
                <w:sz w:val="24"/>
              </w:rPr>
              <w:t>十億</w:t>
            </w:r>
          </w:p>
        </w:tc>
        <w:tc>
          <w:tcPr>
            <w:tcW w:w="703" w:type="dxa"/>
            <w:tcBorders>
              <w:top w:val="single" w:sz="12" w:space="0" w:color="auto"/>
              <w:left w:val="single" w:sz="1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億</w:t>
            </w:r>
          </w:p>
        </w:tc>
        <w:tc>
          <w:tcPr>
            <w:tcW w:w="704" w:type="dxa"/>
            <w:tcBorders>
              <w:top w:val="single" w:sz="12" w:space="0" w:color="auto"/>
              <w:left w:val="single" w:sz="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千</w:t>
            </w:r>
          </w:p>
        </w:tc>
        <w:tc>
          <w:tcPr>
            <w:tcW w:w="704" w:type="dxa"/>
            <w:tcBorders>
              <w:top w:val="single" w:sz="12" w:space="0" w:color="auto"/>
              <w:left w:val="single" w:sz="2" w:space="0" w:color="auto"/>
              <w:bottom w:val="single" w:sz="12" w:space="0" w:color="auto"/>
              <w:right w:val="single" w:sz="1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百</w:t>
            </w:r>
          </w:p>
        </w:tc>
        <w:tc>
          <w:tcPr>
            <w:tcW w:w="703" w:type="dxa"/>
            <w:tcBorders>
              <w:top w:val="single" w:sz="12" w:space="0" w:color="auto"/>
              <w:left w:val="single" w:sz="1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十</w:t>
            </w:r>
          </w:p>
        </w:tc>
        <w:tc>
          <w:tcPr>
            <w:tcW w:w="704" w:type="dxa"/>
            <w:tcBorders>
              <w:top w:val="single" w:sz="12" w:space="0" w:color="auto"/>
              <w:left w:val="single" w:sz="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万</w:t>
            </w:r>
          </w:p>
        </w:tc>
        <w:tc>
          <w:tcPr>
            <w:tcW w:w="704" w:type="dxa"/>
            <w:tcBorders>
              <w:top w:val="single" w:sz="12" w:space="0" w:color="auto"/>
              <w:left w:val="single" w:sz="2" w:space="0" w:color="auto"/>
              <w:bottom w:val="single" w:sz="12" w:space="0" w:color="auto"/>
              <w:right w:val="single" w:sz="1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千</w:t>
            </w:r>
          </w:p>
        </w:tc>
        <w:tc>
          <w:tcPr>
            <w:tcW w:w="703" w:type="dxa"/>
            <w:tcBorders>
              <w:top w:val="single" w:sz="12" w:space="0" w:color="auto"/>
              <w:left w:val="single" w:sz="1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百</w:t>
            </w:r>
          </w:p>
        </w:tc>
        <w:tc>
          <w:tcPr>
            <w:tcW w:w="704" w:type="dxa"/>
            <w:tcBorders>
              <w:top w:val="single" w:sz="12" w:space="0" w:color="auto"/>
              <w:left w:val="single" w:sz="2" w:space="0" w:color="auto"/>
              <w:bottom w:val="single" w:sz="12" w:space="0" w:color="auto"/>
              <w:right w:val="single" w:sz="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十</w:t>
            </w:r>
          </w:p>
        </w:tc>
        <w:tc>
          <w:tcPr>
            <w:tcW w:w="704" w:type="dxa"/>
            <w:tcBorders>
              <w:top w:val="single" w:sz="12" w:space="0" w:color="auto"/>
              <w:left w:val="single" w:sz="2" w:space="0" w:color="auto"/>
              <w:bottom w:val="single" w:sz="12" w:space="0" w:color="auto"/>
              <w:right w:val="single" w:sz="12" w:space="0" w:color="auto"/>
            </w:tcBorders>
          </w:tcPr>
          <w:p w:rsidR="0036104A" w:rsidRDefault="0036104A" w:rsidP="00F21280">
            <w:pPr>
              <w:snapToGrid w:val="0"/>
              <w:jc w:val="center"/>
              <w:rPr>
                <w:rFonts w:ascii="ＭＳ 明朝" w:hAnsi="ＭＳ 明朝"/>
                <w:sz w:val="24"/>
              </w:rPr>
            </w:pPr>
            <w:r>
              <w:rPr>
                <w:rFonts w:ascii="ＭＳ 明朝" w:hAnsi="ＭＳ 明朝" w:hint="eastAsia"/>
                <w:color w:val="000000"/>
                <w:sz w:val="24"/>
              </w:rPr>
              <w:t>円</w:t>
            </w:r>
          </w:p>
        </w:tc>
      </w:tr>
    </w:tbl>
    <w:p w:rsidR="0036104A" w:rsidRDefault="0036104A" w:rsidP="0036104A">
      <w:pPr>
        <w:jc w:val="right"/>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(消費税別)</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sz w:val="24"/>
        </w:rPr>
      </w:pPr>
    </w:p>
    <w:p w:rsidR="0036104A" w:rsidRDefault="0036104A" w:rsidP="0036104A">
      <w:pPr>
        <w:rPr>
          <w:rFonts w:ascii="ＭＳ 明朝" w:hAnsi="ＭＳ 明朝"/>
          <w:sz w:val="24"/>
        </w:rPr>
      </w:pPr>
    </w:p>
    <w:p w:rsidR="0036104A" w:rsidRDefault="0036104A" w:rsidP="0036104A">
      <w:pPr>
        <w:snapToGrid w:val="0"/>
        <w:jc w:val="left"/>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 xml:space="preserve">件名　　</w:t>
      </w:r>
      <w:r>
        <w:rPr>
          <w:rFonts w:hint="eastAsia"/>
          <w:color w:val="000000"/>
          <w:sz w:val="24"/>
        </w:rPr>
        <w:t>物品購入：家具他一式</w:t>
      </w:r>
    </w:p>
    <w:p w:rsidR="0036104A" w:rsidRPr="004C2C95" w:rsidRDefault="0036104A" w:rsidP="0036104A">
      <w:pPr>
        <w:rPr>
          <w:rFonts w:ascii="ＭＳ 明朝" w:hAnsi="ＭＳ 明朝"/>
          <w:sz w:val="24"/>
        </w:rPr>
      </w:pPr>
    </w:p>
    <w:p w:rsidR="0036104A" w:rsidRDefault="0036104A" w:rsidP="0036104A">
      <w:pPr>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申出事項</w:t>
      </w:r>
    </w:p>
    <w:p w:rsidR="0036104A" w:rsidRDefault="0036104A" w:rsidP="0036104A">
      <w:pPr>
        <w:rPr>
          <w:rFonts w:ascii="ＭＳ 明朝" w:hAnsi="ＭＳ 明朝"/>
          <w:sz w:val="24"/>
        </w:rPr>
      </w:pPr>
      <w:r>
        <w:rPr>
          <w:rFonts w:ascii="ＭＳ 明朝" w:hAnsi="ＭＳ 明朝" w:hint="eastAsia"/>
          <w:sz w:val="24"/>
        </w:rPr>
        <w:t xml:space="preserve">　</w:t>
      </w:r>
    </w:p>
    <w:p w:rsidR="0036104A" w:rsidRDefault="0036104A" w:rsidP="0036104A">
      <w:pPr>
        <w:rPr>
          <w:rFonts w:ascii="ＭＳ 明朝" w:hAnsi="ＭＳ 明朝"/>
          <w:color w:val="000000"/>
          <w:sz w:val="24"/>
        </w:rPr>
      </w:pPr>
      <w:r>
        <w:rPr>
          <w:rFonts w:ascii="ＭＳ 明朝" w:hAnsi="ＭＳ 明朝" w:hint="eastAsia"/>
          <w:sz w:val="24"/>
        </w:rPr>
        <w:t xml:space="preserve">　</w:t>
      </w:r>
      <w:r>
        <w:rPr>
          <w:rFonts w:ascii="ＭＳ 明朝" w:hAnsi="ＭＳ 明朝" w:hint="eastAsia"/>
          <w:color w:val="000000"/>
          <w:sz w:val="24"/>
        </w:rPr>
        <w:t>（注意）</w:t>
      </w: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（１）本書は、入札件名を記載した封筒に封入してください。</w:t>
      </w: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（２）金額・日付の数字は算用数字で記載すること。</w:t>
      </w:r>
    </w:p>
    <w:p w:rsidR="0036104A" w:rsidRDefault="0036104A" w:rsidP="0036104A">
      <w:pPr>
        <w:snapToGrid w:val="0"/>
        <w:jc w:val="left"/>
        <w:rPr>
          <w:rFonts w:ascii="ＭＳ 明朝" w:hAnsi="ＭＳ 明朝"/>
          <w:color w:val="000000"/>
          <w:sz w:val="24"/>
        </w:rPr>
      </w:pPr>
      <w:r>
        <w:rPr>
          <w:rFonts w:ascii="ＭＳ 明朝" w:hAnsi="ＭＳ 明朝" w:hint="eastAsia"/>
          <w:color w:val="000000"/>
          <w:sz w:val="24"/>
        </w:rPr>
        <w:t xml:space="preserve">　（３）金額が訂正された入札書は、無効とする。</w:t>
      </w:r>
    </w:p>
    <w:p w:rsidR="0036104A" w:rsidRDefault="0036104A" w:rsidP="0036104A">
      <w:pPr>
        <w:rPr>
          <w:rFonts w:ascii="ＭＳ 明朝" w:hAnsi="ＭＳ 明朝"/>
          <w:color w:val="000000"/>
          <w:sz w:val="24"/>
        </w:rPr>
      </w:pPr>
      <w:r>
        <w:rPr>
          <w:rFonts w:ascii="ＭＳ 明朝" w:hAnsi="ＭＳ 明朝" w:hint="eastAsia"/>
          <w:color w:val="000000"/>
          <w:sz w:val="24"/>
        </w:rPr>
        <w:t xml:space="preserve">　（４）金額・日付・件名の記載又は記名押印がない入札は無効とする。</w:t>
      </w:r>
    </w:p>
    <w:p w:rsidR="0036104A" w:rsidRDefault="0036104A" w:rsidP="0036104A">
      <w:pPr>
        <w:ind w:left="960" w:hangingChars="400" w:hanging="960"/>
        <w:rPr>
          <w:rFonts w:ascii="ＭＳ 明朝" w:hAnsi="ＭＳ 明朝"/>
          <w:color w:val="000000"/>
          <w:sz w:val="24"/>
        </w:rPr>
      </w:pPr>
      <w:r>
        <w:rPr>
          <w:rFonts w:ascii="ＭＳ 明朝" w:hAnsi="ＭＳ 明朝" w:hint="eastAsia"/>
          <w:color w:val="000000"/>
          <w:sz w:val="24"/>
        </w:rPr>
        <w:t xml:space="preserve">　（５）</w:t>
      </w:r>
      <w:r w:rsidRPr="004C2C95">
        <w:rPr>
          <w:rFonts w:ascii="ＭＳ 明朝" w:hAnsi="ＭＳ 明朝" w:hint="eastAsia"/>
          <w:color w:val="000000"/>
          <w:sz w:val="24"/>
        </w:rPr>
        <w:t>本書は、相模原市に契約締結権限を有する本店で記名押印をすること</w:t>
      </w:r>
      <w:r>
        <w:rPr>
          <w:rFonts w:ascii="ＭＳ 明朝" w:hAnsi="ＭＳ 明朝" w:hint="eastAsia"/>
          <w:color w:val="000000"/>
          <w:sz w:val="24"/>
        </w:rPr>
        <w:t>。</w:t>
      </w:r>
    </w:p>
    <w:p w:rsidR="0036104A" w:rsidRPr="0036104A" w:rsidRDefault="0036104A" w:rsidP="0036104A">
      <w:pPr>
        <w:snapToGrid w:val="0"/>
        <w:jc w:val="left"/>
        <w:rPr>
          <w:rFonts w:hAnsi="ＭＳ 明朝"/>
          <w:color w:val="000000"/>
          <w:sz w:val="22"/>
        </w:rPr>
      </w:pPr>
    </w:p>
    <w:p w:rsidR="0036104A" w:rsidRPr="0036104A" w:rsidRDefault="0036104A" w:rsidP="0036104A">
      <w:pPr>
        <w:pStyle w:val="a5"/>
        <w:ind w:right="840"/>
        <w:jc w:val="both"/>
      </w:pPr>
    </w:p>
    <w:sectPr w:rsidR="0036104A" w:rsidRPr="0036104A" w:rsidSect="00CB4D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88" w:rsidRDefault="00E96688" w:rsidP="00C62AA5">
      <w:r>
        <w:separator/>
      </w:r>
    </w:p>
  </w:endnote>
  <w:endnote w:type="continuationSeparator" w:id="0">
    <w:p w:rsidR="00E96688" w:rsidRDefault="00E96688" w:rsidP="00C6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88" w:rsidRDefault="00E96688" w:rsidP="00C62AA5">
      <w:r>
        <w:separator/>
      </w:r>
    </w:p>
  </w:footnote>
  <w:footnote w:type="continuationSeparator" w:id="0">
    <w:p w:rsidR="00E96688" w:rsidRDefault="00E96688" w:rsidP="00C62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2D5"/>
    <w:multiLevelType w:val="hybridMultilevel"/>
    <w:tmpl w:val="B706ED4C"/>
    <w:lvl w:ilvl="0" w:tplc="A97CAA7A">
      <w:start w:val="1"/>
      <w:numFmt w:val="decimalFullWidth"/>
      <w:lvlText w:val="（%1）"/>
      <w:lvlJc w:val="left"/>
      <w:pPr>
        <w:ind w:left="930" w:hanging="720"/>
      </w:pPr>
      <w:rPr>
        <w:rFonts w:hint="default"/>
      </w:rPr>
    </w:lvl>
    <w:lvl w:ilvl="1" w:tplc="269A553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F06B25"/>
    <w:multiLevelType w:val="hybridMultilevel"/>
    <w:tmpl w:val="5D4CC468"/>
    <w:lvl w:ilvl="0" w:tplc="2F58A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A948EF"/>
    <w:multiLevelType w:val="hybridMultilevel"/>
    <w:tmpl w:val="7D6648F2"/>
    <w:lvl w:ilvl="0" w:tplc="2F58A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DE06E38"/>
    <w:multiLevelType w:val="hybridMultilevel"/>
    <w:tmpl w:val="4ECA0808"/>
    <w:lvl w:ilvl="0" w:tplc="2EBA0C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50822F4"/>
    <w:multiLevelType w:val="hybridMultilevel"/>
    <w:tmpl w:val="27EE239A"/>
    <w:lvl w:ilvl="0" w:tplc="2F58A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AFD3A54"/>
    <w:multiLevelType w:val="hybridMultilevel"/>
    <w:tmpl w:val="F6BE704A"/>
    <w:lvl w:ilvl="0" w:tplc="3A960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004F6"/>
    <w:multiLevelType w:val="hybridMultilevel"/>
    <w:tmpl w:val="240434B2"/>
    <w:lvl w:ilvl="0" w:tplc="0B0644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1A"/>
    <w:rsid w:val="00012860"/>
    <w:rsid w:val="00062152"/>
    <w:rsid w:val="0008187E"/>
    <w:rsid w:val="00087E3D"/>
    <w:rsid w:val="0010169B"/>
    <w:rsid w:val="0014261A"/>
    <w:rsid w:val="001427B9"/>
    <w:rsid w:val="001C442E"/>
    <w:rsid w:val="001E3A12"/>
    <w:rsid w:val="001F15D8"/>
    <w:rsid w:val="001F22FC"/>
    <w:rsid w:val="00230FAA"/>
    <w:rsid w:val="00241A69"/>
    <w:rsid w:val="00270CBF"/>
    <w:rsid w:val="002932A2"/>
    <w:rsid w:val="00295217"/>
    <w:rsid w:val="002A39EB"/>
    <w:rsid w:val="002A71A2"/>
    <w:rsid w:val="002B3964"/>
    <w:rsid w:val="002B71D2"/>
    <w:rsid w:val="00323A9C"/>
    <w:rsid w:val="003441AD"/>
    <w:rsid w:val="0036104A"/>
    <w:rsid w:val="00390A1D"/>
    <w:rsid w:val="003C653B"/>
    <w:rsid w:val="003F058B"/>
    <w:rsid w:val="00400566"/>
    <w:rsid w:val="004675CF"/>
    <w:rsid w:val="0046787F"/>
    <w:rsid w:val="00473BAD"/>
    <w:rsid w:val="004B219E"/>
    <w:rsid w:val="004E05B8"/>
    <w:rsid w:val="004E6B0C"/>
    <w:rsid w:val="00552F54"/>
    <w:rsid w:val="005754D9"/>
    <w:rsid w:val="005A0D5E"/>
    <w:rsid w:val="005C5F05"/>
    <w:rsid w:val="006467F4"/>
    <w:rsid w:val="00655BE1"/>
    <w:rsid w:val="006A562F"/>
    <w:rsid w:val="006D0CD3"/>
    <w:rsid w:val="006D1D1A"/>
    <w:rsid w:val="006E4B5D"/>
    <w:rsid w:val="006F7D80"/>
    <w:rsid w:val="007041F7"/>
    <w:rsid w:val="0072073B"/>
    <w:rsid w:val="00723E2B"/>
    <w:rsid w:val="007365D7"/>
    <w:rsid w:val="00763892"/>
    <w:rsid w:val="007A6673"/>
    <w:rsid w:val="007A668C"/>
    <w:rsid w:val="007E6537"/>
    <w:rsid w:val="00873035"/>
    <w:rsid w:val="008A1C2C"/>
    <w:rsid w:val="008B7A52"/>
    <w:rsid w:val="008E24D4"/>
    <w:rsid w:val="0090694C"/>
    <w:rsid w:val="00912CB7"/>
    <w:rsid w:val="009506D7"/>
    <w:rsid w:val="00950FAC"/>
    <w:rsid w:val="00953513"/>
    <w:rsid w:val="009C5AD0"/>
    <w:rsid w:val="00A05F54"/>
    <w:rsid w:val="00A1109A"/>
    <w:rsid w:val="00A41A46"/>
    <w:rsid w:val="00A76C8E"/>
    <w:rsid w:val="00A82118"/>
    <w:rsid w:val="00A976CA"/>
    <w:rsid w:val="00A97DF1"/>
    <w:rsid w:val="00AA0CAB"/>
    <w:rsid w:val="00AC5C24"/>
    <w:rsid w:val="00B149EE"/>
    <w:rsid w:val="00BC27E2"/>
    <w:rsid w:val="00C62AA5"/>
    <w:rsid w:val="00C73C9E"/>
    <w:rsid w:val="00CB4D95"/>
    <w:rsid w:val="00CB77B6"/>
    <w:rsid w:val="00D33886"/>
    <w:rsid w:val="00D463F2"/>
    <w:rsid w:val="00D77A09"/>
    <w:rsid w:val="00DD2384"/>
    <w:rsid w:val="00DE3852"/>
    <w:rsid w:val="00E322B7"/>
    <w:rsid w:val="00E61AC6"/>
    <w:rsid w:val="00E96028"/>
    <w:rsid w:val="00E96688"/>
    <w:rsid w:val="00EB01F6"/>
    <w:rsid w:val="00EB3DF4"/>
    <w:rsid w:val="00EB4283"/>
    <w:rsid w:val="00EC6DA3"/>
    <w:rsid w:val="00ED2037"/>
    <w:rsid w:val="00F9365D"/>
    <w:rsid w:val="00FE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261A"/>
    <w:pPr>
      <w:jc w:val="center"/>
    </w:pPr>
  </w:style>
  <w:style w:type="character" w:customStyle="1" w:styleId="a4">
    <w:name w:val="記 (文字)"/>
    <w:basedOn w:val="a0"/>
    <w:link w:val="a3"/>
    <w:uiPriority w:val="99"/>
    <w:rsid w:val="0014261A"/>
  </w:style>
  <w:style w:type="paragraph" w:styleId="a5">
    <w:name w:val="Closing"/>
    <w:basedOn w:val="a"/>
    <w:link w:val="a6"/>
    <w:uiPriority w:val="99"/>
    <w:unhideWhenUsed/>
    <w:rsid w:val="0014261A"/>
    <w:pPr>
      <w:jc w:val="right"/>
    </w:pPr>
  </w:style>
  <w:style w:type="character" w:customStyle="1" w:styleId="a6">
    <w:name w:val="結語 (文字)"/>
    <w:basedOn w:val="a0"/>
    <w:link w:val="a5"/>
    <w:uiPriority w:val="99"/>
    <w:rsid w:val="0014261A"/>
  </w:style>
  <w:style w:type="paragraph" w:styleId="a7">
    <w:name w:val="List Paragraph"/>
    <w:basedOn w:val="a"/>
    <w:uiPriority w:val="34"/>
    <w:qFormat/>
    <w:rsid w:val="0014261A"/>
    <w:pPr>
      <w:ind w:leftChars="400" w:left="840"/>
    </w:pPr>
  </w:style>
  <w:style w:type="paragraph" w:styleId="a8">
    <w:name w:val="Balloon Text"/>
    <w:basedOn w:val="a"/>
    <w:link w:val="a9"/>
    <w:uiPriority w:val="99"/>
    <w:semiHidden/>
    <w:unhideWhenUsed/>
    <w:rsid w:val="00A97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DF1"/>
    <w:rPr>
      <w:rFonts w:asciiTheme="majorHAnsi" w:eastAsiaTheme="majorEastAsia" w:hAnsiTheme="majorHAnsi" w:cstheme="majorBidi"/>
      <w:sz w:val="18"/>
      <w:szCs w:val="18"/>
    </w:rPr>
  </w:style>
  <w:style w:type="paragraph" w:styleId="aa">
    <w:name w:val="header"/>
    <w:basedOn w:val="a"/>
    <w:link w:val="ab"/>
    <w:uiPriority w:val="99"/>
    <w:unhideWhenUsed/>
    <w:rsid w:val="00C62AA5"/>
    <w:pPr>
      <w:tabs>
        <w:tab w:val="center" w:pos="4252"/>
        <w:tab w:val="right" w:pos="8504"/>
      </w:tabs>
      <w:snapToGrid w:val="0"/>
    </w:pPr>
  </w:style>
  <w:style w:type="character" w:customStyle="1" w:styleId="ab">
    <w:name w:val="ヘッダー (文字)"/>
    <w:basedOn w:val="a0"/>
    <w:link w:val="aa"/>
    <w:uiPriority w:val="99"/>
    <w:rsid w:val="00C62AA5"/>
  </w:style>
  <w:style w:type="paragraph" w:styleId="ac">
    <w:name w:val="footer"/>
    <w:basedOn w:val="a"/>
    <w:link w:val="ad"/>
    <w:uiPriority w:val="99"/>
    <w:unhideWhenUsed/>
    <w:rsid w:val="00C62AA5"/>
    <w:pPr>
      <w:tabs>
        <w:tab w:val="center" w:pos="4252"/>
        <w:tab w:val="right" w:pos="8504"/>
      </w:tabs>
      <w:snapToGrid w:val="0"/>
    </w:pPr>
  </w:style>
  <w:style w:type="character" w:customStyle="1" w:styleId="ad">
    <w:name w:val="フッター (文字)"/>
    <w:basedOn w:val="a0"/>
    <w:link w:val="ac"/>
    <w:uiPriority w:val="99"/>
    <w:rsid w:val="00C62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261A"/>
    <w:pPr>
      <w:jc w:val="center"/>
    </w:pPr>
  </w:style>
  <w:style w:type="character" w:customStyle="1" w:styleId="a4">
    <w:name w:val="記 (文字)"/>
    <w:basedOn w:val="a0"/>
    <w:link w:val="a3"/>
    <w:uiPriority w:val="99"/>
    <w:rsid w:val="0014261A"/>
  </w:style>
  <w:style w:type="paragraph" w:styleId="a5">
    <w:name w:val="Closing"/>
    <w:basedOn w:val="a"/>
    <w:link w:val="a6"/>
    <w:uiPriority w:val="99"/>
    <w:unhideWhenUsed/>
    <w:rsid w:val="0014261A"/>
    <w:pPr>
      <w:jc w:val="right"/>
    </w:pPr>
  </w:style>
  <w:style w:type="character" w:customStyle="1" w:styleId="a6">
    <w:name w:val="結語 (文字)"/>
    <w:basedOn w:val="a0"/>
    <w:link w:val="a5"/>
    <w:uiPriority w:val="99"/>
    <w:rsid w:val="0014261A"/>
  </w:style>
  <w:style w:type="paragraph" w:styleId="a7">
    <w:name w:val="List Paragraph"/>
    <w:basedOn w:val="a"/>
    <w:uiPriority w:val="34"/>
    <w:qFormat/>
    <w:rsid w:val="0014261A"/>
    <w:pPr>
      <w:ind w:leftChars="400" w:left="840"/>
    </w:pPr>
  </w:style>
  <w:style w:type="paragraph" w:styleId="a8">
    <w:name w:val="Balloon Text"/>
    <w:basedOn w:val="a"/>
    <w:link w:val="a9"/>
    <w:uiPriority w:val="99"/>
    <w:semiHidden/>
    <w:unhideWhenUsed/>
    <w:rsid w:val="00A97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DF1"/>
    <w:rPr>
      <w:rFonts w:asciiTheme="majorHAnsi" w:eastAsiaTheme="majorEastAsia" w:hAnsiTheme="majorHAnsi" w:cstheme="majorBidi"/>
      <w:sz w:val="18"/>
      <w:szCs w:val="18"/>
    </w:rPr>
  </w:style>
  <w:style w:type="paragraph" w:styleId="aa">
    <w:name w:val="header"/>
    <w:basedOn w:val="a"/>
    <w:link w:val="ab"/>
    <w:uiPriority w:val="99"/>
    <w:unhideWhenUsed/>
    <w:rsid w:val="00C62AA5"/>
    <w:pPr>
      <w:tabs>
        <w:tab w:val="center" w:pos="4252"/>
        <w:tab w:val="right" w:pos="8504"/>
      </w:tabs>
      <w:snapToGrid w:val="0"/>
    </w:pPr>
  </w:style>
  <w:style w:type="character" w:customStyle="1" w:styleId="ab">
    <w:name w:val="ヘッダー (文字)"/>
    <w:basedOn w:val="a0"/>
    <w:link w:val="aa"/>
    <w:uiPriority w:val="99"/>
    <w:rsid w:val="00C62AA5"/>
  </w:style>
  <w:style w:type="paragraph" w:styleId="ac">
    <w:name w:val="footer"/>
    <w:basedOn w:val="a"/>
    <w:link w:val="ad"/>
    <w:uiPriority w:val="99"/>
    <w:unhideWhenUsed/>
    <w:rsid w:val="00C62AA5"/>
    <w:pPr>
      <w:tabs>
        <w:tab w:val="center" w:pos="4252"/>
        <w:tab w:val="right" w:pos="8504"/>
      </w:tabs>
      <w:snapToGrid w:val="0"/>
    </w:pPr>
  </w:style>
  <w:style w:type="character" w:customStyle="1" w:styleId="ad">
    <w:name w:val="フッター (文字)"/>
    <w:basedOn w:val="a0"/>
    <w:link w:val="ac"/>
    <w:uiPriority w:val="99"/>
    <w:rsid w:val="00C6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302">
      <w:bodyDiv w:val="1"/>
      <w:marLeft w:val="0"/>
      <w:marRight w:val="0"/>
      <w:marTop w:val="0"/>
      <w:marBottom w:val="0"/>
      <w:divBdr>
        <w:top w:val="none" w:sz="0" w:space="0" w:color="auto"/>
        <w:left w:val="none" w:sz="0" w:space="0" w:color="auto"/>
        <w:bottom w:val="none" w:sz="0" w:space="0" w:color="auto"/>
        <w:right w:val="none" w:sz="0" w:space="0" w:color="auto"/>
      </w:divBdr>
      <w:divsChild>
        <w:div w:id="1600983721">
          <w:marLeft w:val="240"/>
          <w:marRight w:val="0"/>
          <w:marTop w:val="0"/>
          <w:marBottom w:val="0"/>
          <w:divBdr>
            <w:top w:val="none" w:sz="0" w:space="0" w:color="auto"/>
            <w:left w:val="none" w:sz="0" w:space="0" w:color="auto"/>
            <w:bottom w:val="none" w:sz="0" w:space="0" w:color="auto"/>
            <w:right w:val="none" w:sz="0" w:space="0" w:color="auto"/>
          </w:divBdr>
          <w:divsChild>
            <w:div w:id="807673944">
              <w:marLeft w:val="240"/>
              <w:marRight w:val="0"/>
              <w:marTop w:val="0"/>
              <w:marBottom w:val="0"/>
              <w:divBdr>
                <w:top w:val="none" w:sz="0" w:space="0" w:color="auto"/>
                <w:left w:val="none" w:sz="0" w:space="0" w:color="auto"/>
                <w:bottom w:val="none" w:sz="0" w:space="0" w:color="auto"/>
                <w:right w:val="none" w:sz="0" w:space="0" w:color="auto"/>
              </w:divBdr>
            </w:div>
            <w:div w:id="1955283585">
              <w:marLeft w:val="240"/>
              <w:marRight w:val="0"/>
              <w:marTop w:val="0"/>
              <w:marBottom w:val="0"/>
              <w:divBdr>
                <w:top w:val="none" w:sz="0" w:space="0" w:color="auto"/>
                <w:left w:val="none" w:sz="0" w:space="0" w:color="auto"/>
                <w:bottom w:val="none" w:sz="0" w:space="0" w:color="auto"/>
                <w:right w:val="none" w:sz="0" w:space="0" w:color="auto"/>
              </w:divBdr>
            </w:div>
            <w:div w:id="1872566339">
              <w:marLeft w:val="240"/>
              <w:marRight w:val="0"/>
              <w:marTop w:val="0"/>
              <w:marBottom w:val="0"/>
              <w:divBdr>
                <w:top w:val="none" w:sz="0" w:space="0" w:color="auto"/>
                <w:left w:val="none" w:sz="0" w:space="0" w:color="auto"/>
                <w:bottom w:val="none" w:sz="0" w:space="0" w:color="auto"/>
                <w:right w:val="none" w:sz="0" w:space="0" w:color="auto"/>
              </w:divBdr>
            </w:div>
          </w:divsChild>
        </w:div>
        <w:div w:id="2003970322">
          <w:marLeft w:val="240"/>
          <w:marRight w:val="0"/>
          <w:marTop w:val="0"/>
          <w:marBottom w:val="0"/>
          <w:divBdr>
            <w:top w:val="none" w:sz="0" w:space="0" w:color="auto"/>
            <w:left w:val="none" w:sz="0" w:space="0" w:color="auto"/>
            <w:bottom w:val="none" w:sz="0" w:space="0" w:color="auto"/>
            <w:right w:val="none" w:sz="0" w:space="0" w:color="auto"/>
          </w:divBdr>
        </w:div>
        <w:div w:id="382143596">
          <w:marLeft w:val="240"/>
          <w:marRight w:val="0"/>
          <w:marTop w:val="0"/>
          <w:marBottom w:val="0"/>
          <w:divBdr>
            <w:top w:val="none" w:sz="0" w:space="0" w:color="auto"/>
            <w:left w:val="none" w:sz="0" w:space="0" w:color="auto"/>
            <w:bottom w:val="none" w:sz="0" w:space="0" w:color="auto"/>
            <w:right w:val="none" w:sz="0" w:space="0" w:color="auto"/>
          </w:divBdr>
          <w:divsChild>
            <w:div w:id="492255253">
              <w:marLeft w:val="240"/>
              <w:marRight w:val="0"/>
              <w:marTop w:val="0"/>
              <w:marBottom w:val="0"/>
              <w:divBdr>
                <w:top w:val="none" w:sz="0" w:space="0" w:color="auto"/>
                <w:left w:val="none" w:sz="0" w:space="0" w:color="auto"/>
                <w:bottom w:val="none" w:sz="0" w:space="0" w:color="auto"/>
                <w:right w:val="none" w:sz="0" w:space="0" w:color="auto"/>
              </w:divBdr>
            </w:div>
            <w:div w:id="451560121">
              <w:marLeft w:val="240"/>
              <w:marRight w:val="0"/>
              <w:marTop w:val="0"/>
              <w:marBottom w:val="0"/>
              <w:divBdr>
                <w:top w:val="none" w:sz="0" w:space="0" w:color="auto"/>
                <w:left w:val="none" w:sz="0" w:space="0" w:color="auto"/>
                <w:bottom w:val="none" w:sz="0" w:space="0" w:color="auto"/>
                <w:right w:val="none" w:sz="0" w:space="0" w:color="auto"/>
              </w:divBdr>
            </w:div>
            <w:div w:id="1276868679">
              <w:marLeft w:val="240"/>
              <w:marRight w:val="0"/>
              <w:marTop w:val="0"/>
              <w:marBottom w:val="0"/>
              <w:divBdr>
                <w:top w:val="none" w:sz="0" w:space="0" w:color="auto"/>
                <w:left w:val="none" w:sz="0" w:space="0" w:color="auto"/>
                <w:bottom w:val="none" w:sz="0" w:space="0" w:color="auto"/>
                <w:right w:val="none" w:sz="0" w:space="0" w:color="auto"/>
              </w:divBdr>
            </w:div>
            <w:div w:id="1606881523">
              <w:marLeft w:val="240"/>
              <w:marRight w:val="0"/>
              <w:marTop w:val="0"/>
              <w:marBottom w:val="0"/>
              <w:divBdr>
                <w:top w:val="none" w:sz="0" w:space="0" w:color="auto"/>
                <w:left w:val="none" w:sz="0" w:space="0" w:color="auto"/>
                <w:bottom w:val="none" w:sz="0" w:space="0" w:color="auto"/>
                <w:right w:val="none" w:sz="0" w:space="0" w:color="auto"/>
              </w:divBdr>
            </w:div>
            <w:div w:id="1138719339">
              <w:marLeft w:val="240"/>
              <w:marRight w:val="0"/>
              <w:marTop w:val="0"/>
              <w:marBottom w:val="0"/>
              <w:divBdr>
                <w:top w:val="none" w:sz="0" w:space="0" w:color="auto"/>
                <w:left w:val="none" w:sz="0" w:space="0" w:color="auto"/>
                <w:bottom w:val="none" w:sz="0" w:space="0" w:color="auto"/>
                <w:right w:val="none" w:sz="0" w:space="0" w:color="auto"/>
              </w:divBdr>
            </w:div>
            <w:div w:id="242881135">
              <w:marLeft w:val="240"/>
              <w:marRight w:val="0"/>
              <w:marTop w:val="0"/>
              <w:marBottom w:val="0"/>
              <w:divBdr>
                <w:top w:val="none" w:sz="0" w:space="0" w:color="auto"/>
                <w:left w:val="none" w:sz="0" w:space="0" w:color="auto"/>
                <w:bottom w:val="none" w:sz="0" w:space="0" w:color="auto"/>
                <w:right w:val="none" w:sz="0" w:space="0" w:color="auto"/>
              </w:divBdr>
            </w:div>
            <w:div w:id="878472744">
              <w:marLeft w:val="240"/>
              <w:marRight w:val="0"/>
              <w:marTop w:val="0"/>
              <w:marBottom w:val="0"/>
              <w:divBdr>
                <w:top w:val="none" w:sz="0" w:space="0" w:color="auto"/>
                <w:left w:val="none" w:sz="0" w:space="0" w:color="auto"/>
                <w:bottom w:val="none" w:sz="0" w:space="0" w:color="auto"/>
                <w:right w:val="none" w:sz="0" w:space="0" w:color="auto"/>
              </w:divBdr>
            </w:div>
          </w:divsChild>
        </w:div>
        <w:div w:id="4597616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FJ-USER</cp:lastModifiedBy>
  <cp:revision>3</cp:revision>
  <cp:lastPrinted>2018-11-03T11:15:00Z</cp:lastPrinted>
  <dcterms:created xsi:type="dcterms:W3CDTF">2018-12-04T05:35:00Z</dcterms:created>
  <dcterms:modified xsi:type="dcterms:W3CDTF">2018-12-04T05:57:00Z</dcterms:modified>
</cp:coreProperties>
</file>